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7327D" w14:textId="3FB9EAF2" w:rsidR="005A3798" w:rsidRDefault="006D1660" w:rsidP="005A3798">
      <w:pPr>
        <w:jc w:val="center"/>
        <w:rPr>
          <w:b/>
          <w:bCs/>
          <w:color w:val="FF0000"/>
          <w:sz w:val="36"/>
          <w:szCs w:val="36"/>
        </w:rPr>
      </w:pPr>
      <w:proofErr w:type="spellStart"/>
      <w:r w:rsidRPr="00AC5F0E">
        <w:rPr>
          <w:i/>
          <w:iCs/>
          <w:sz w:val="28"/>
          <w:szCs w:val="28"/>
        </w:rPr>
        <w:t>Pedipaper</w:t>
      </w:r>
      <w:proofErr w:type="spellEnd"/>
      <w:r w:rsidRPr="00AC5F0E">
        <w:rPr>
          <w:i/>
          <w:iCs/>
          <w:sz w:val="28"/>
          <w:szCs w:val="28"/>
        </w:rPr>
        <w:t xml:space="preserve"> “Despedidas em Belém”</w:t>
      </w:r>
      <w:r w:rsidRPr="00AC5F0E">
        <w:rPr>
          <w:sz w:val="28"/>
          <w:szCs w:val="28"/>
        </w:rPr>
        <w:t xml:space="preserve"> – </w:t>
      </w:r>
      <w:r w:rsidR="008E1B4A">
        <w:rPr>
          <w:b/>
          <w:bCs/>
          <w:sz w:val="28"/>
          <w:szCs w:val="28"/>
        </w:rPr>
        <w:t>Bússola</w:t>
      </w:r>
    </w:p>
    <w:p w14:paraId="16C4CDA9" w14:textId="77777777" w:rsidR="005A3798" w:rsidRDefault="005A3798" w:rsidP="005A3798">
      <w:pPr>
        <w:jc w:val="center"/>
        <w:rPr>
          <w:b/>
          <w:bCs/>
          <w:color w:val="FF0000"/>
          <w:sz w:val="36"/>
          <w:szCs w:val="36"/>
        </w:rPr>
      </w:pPr>
    </w:p>
    <w:p w14:paraId="17D252D3" w14:textId="7045BF06" w:rsidR="0019268B" w:rsidRDefault="00CD3004" w:rsidP="005A3798">
      <w:pPr>
        <w:jc w:val="both"/>
        <w:rPr>
          <w:b/>
          <w:bCs/>
          <w:color w:val="2F5496" w:themeColor="accent1" w:themeShade="BF"/>
          <w:sz w:val="28"/>
          <w:szCs w:val="28"/>
        </w:rPr>
      </w:pPr>
      <w:r w:rsidRPr="005E754E">
        <w:rPr>
          <w:b/>
          <w:bCs/>
          <w:color w:val="FF0000"/>
          <w:sz w:val="36"/>
          <w:szCs w:val="36"/>
        </w:rPr>
        <w:sym w:font="Webdings" w:char="F055"/>
      </w:r>
      <w:r w:rsidRPr="005E754E">
        <w:rPr>
          <w:b/>
          <w:bCs/>
          <w:color w:val="FF0000"/>
          <w:sz w:val="36"/>
          <w:szCs w:val="36"/>
        </w:rPr>
        <w:t xml:space="preserve"> </w:t>
      </w:r>
      <w:r w:rsidRPr="005E754E">
        <w:rPr>
          <w:b/>
          <w:bCs/>
          <w:color w:val="2F5496" w:themeColor="accent1" w:themeShade="BF"/>
          <w:sz w:val="28"/>
          <w:szCs w:val="28"/>
        </w:rPr>
        <w:t xml:space="preserve">Registem as vossas respostas no “Diário de bordo”, no espaço correspondente às tarefas </w:t>
      </w:r>
      <w:r w:rsidR="005A3798">
        <w:rPr>
          <w:b/>
          <w:bCs/>
          <w:color w:val="2F5496" w:themeColor="accent1" w:themeShade="BF"/>
          <w:sz w:val="28"/>
          <w:szCs w:val="28"/>
        </w:rPr>
        <w:t>desta estação.</w:t>
      </w:r>
    </w:p>
    <w:p w14:paraId="3EBE37B3" w14:textId="77777777" w:rsidR="00013F45" w:rsidRDefault="00013F45" w:rsidP="005A3798">
      <w:pPr>
        <w:jc w:val="both"/>
        <w:rPr>
          <w:b/>
          <w:bCs/>
          <w:color w:val="2F5496" w:themeColor="accent1" w:themeShade="BF"/>
          <w:sz w:val="28"/>
          <w:szCs w:val="28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13F45" w14:paraId="295B59F5" w14:textId="77777777" w:rsidTr="00FC0C71">
        <w:tc>
          <w:tcPr>
            <w:tcW w:w="8494" w:type="dxa"/>
          </w:tcPr>
          <w:p w14:paraId="66BDB039" w14:textId="77777777" w:rsidR="00013F45" w:rsidRPr="00EB5D79" w:rsidRDefault="00013F45" w:rsidP="00FC0C71">
            <w:pPr>
              <w:rPr>
                <w:sz w:val="28"/>
                <w:szCs w:val="28"/>
              </w:rPr>
            </w:pPr>
            <w:r w:rsidRPr="00EB5D79">
              <w:rPr>
                <w:sz w:val="28"/>
                <w:szCs w:val="28"/>
              </w:rPr>
              <w:t xml:space="preserve">Dirijam-se à </w:t>
            </w:r>
            <w:r w:rsidRPr="00EB5D79">
              <w:rPr>
                <w:b/>
                <w:bCs/>
                <w:sz w:val="28"/>
                <w:szCs w:val="28"/>
              </w:rPr>
              <w:t>porta principal da escola</w:t>
            </w:r>
            <w:r w:rsidRPr="00EB5D79">
              <w:rPr>
                <w:sz w:val="28"/>
                <w:szCs w:val="28"/>
              </w:rPr>
              <w:t>.</w:t>
            </w:r>
          </w:p>
          <w:p w14:paraId="161E742B" w14:textId="77777777" w:rsidR="00013F45" w:rsidRDefault="00013F45" w:rsidP="00FC0C71">
            <w:r w:rsidRPr="00EB5D79">
              <w:rPr>
                <w:sz w:val="28"/>
                <w:szCs w:val="28"/>
              </w:rPr>
              <w:t>Procurem as pistas para decifrar, com a ajuda do código, os nomes das naus da armada e dos respetivos capitães.</w:t>
            </w:r>
          </w:p>
        </w:tc>
      </w:tr>
    </w:tbl>
    <w:p w14:paraId="379968F0" w14:textId="195CD127" w:rsidR="0019268B" w:rsidRDefault="0019268B"/>
    <w:p w14:paraId="1548CEB9" w14:textId="142F69A7" w:rsidR="00423078" w:rsidRDefault="00BF2218" w:rsidP="00423078">
      <w:pPr>
        <w:jc w:val="both"/>
        <w:rPr>
          <w:b/>
          <w:bCs/>
          <w:sz w:val="20"/>
          <w:szCs w:val="20"/>
        </w:rPr>
      </w:pPr>
      <w:r w:rsidRPr="00A8315F">
        <w:rPr>
          <w:noProof/>
        </w:rPr>
        <w:drawing>
          <wp:anchor distT="0" distB="0" distL="114300" distR="114300" simplePos="0" relativeHeight="251659264" behindDoc="1" locked="0" layoutInCell="1" allowOverlap="1" wp14:anchorId="12FF0BB4" wp14:editId="270F28A0">
            <wp:simplePos x="0" y="0"/>
            <wp:positionH relativeFrom="column">
              <wp:posOffset>46893</wp:posOffset>
            </wp:positionH>
            <wp:positionV relativeFrom="paragraph">
              <wp:posOffset>122311</wp:posOffset>
            </wp:positionV>
            <wp:extent cx="765175" cy="766445"/>
            <wp:effectExtent l="0" t="0" r="0" b="0"/>
            <wp:wrapTight wrapText="bothSides">
              <wp:wrapPolygon edited="0">
                <wp:start x="0" y="0"/>
                <wp:lineTo x="0" y="20938"/>
                <wp:lineTo x="20973" y="20938"/>
                <wp:lineTo x="20973" y="0"/>
                <wp:lineTo x="0" y="0"/>
              </wp:wrapPolygon>
            </wp:wrapTight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94"/>
                    <a:stretch/>
                  </pic:blipFill>
                  <pic:spPr bwMode="auto">
                    <a:xfrm>
                      <a:off x="0" y="0"/>
                      <a:ext cx="765175" cy="7664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F44B5" w14:textId="5569E3F8" w:rsidR="00423078" w:rsidRPr="00EB5D79" w:rsidRDefault="00423078" w:rsidP="00423078">
      <w:pPr>
        <w:jc w:val="both"/>
        <w:rPr>
          <w:b/>
          <w:bCs/>
          <w:sz w:val="20"/>
          <w:szCs w:val="20"/>
        </w:rPr>
      </w:pPr>
      <w:r>
        <w:t xml:space="preserve"> </w:t>
      </w:r>
      <w:r w:rsidRPr="00EB5D79">
        <w:rPr>
          <w:b/>
          <w:bCs/>
          <w:color w:val="2F5496" w:themeColor="accent1" w:themeShade="BF"/>
          <w:sz w:val="28"/>
          <w:szCs w:val="28"/>
        </w:rPr>
        <w:t>Após a conclusão destas tarefas, dirijam-se à estação “</w:t>
      </w:r>
      <w:r w:rsidR="008E1B4A" w:rsidRPr="00EB5D79">
        <w:rPr>
          <w:b/>
          <w:bCs/>
          <w:color w:val="2F5496" w:themeColor="accent1" w:themeShade="BF"/>
          <w:sz w:val="28"/>
          <w:szCs w:val="28"/>
        </w:rPr>
        <w:t>Coração Lusitano</w:t>
      </w:r>
      <w:r w:rsidRPr="00EB5D79">
        <w:rPr>
          <w:b/>
          <w:bCs/>
          <w:color w:val="2F5496" w:themeColor="accent1" w:themeShade="BF"/>
          <w:sz w:val="28"/>
          <w:szCs w:val="28"/>
        </w:rPr>
        <w:t xml:space="preserve">”. </w:t>
      </w:r>
    </w:p>
    <w:p w14:paraId="18D0974B" w14:textId="77777777" w:rsidR="00423078" w:rsidRDefault="00423078"/>
    <w:p w14:paraId="0A35C897" w14:textId="77777777" w:rsidR="0019268B" w:rsidRDefault="0019268B"/>
    <w:sectPr w:rsidR="0019268B" w:rsidSect="006D1660">
      <w:pgSz w:w="11906" w:h="16838"/>
      <w:pgMar w:top="851" w:right="170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68B"/>
    <w:rsid w:val="00013F45"/>
    <w:rsid w:val="0019268B"/>
    <w:rsid w:val="002400E6"/>
    <w:rsid w:val="00292B38"/>
    <w:rsid w:val="00423078"/>
    <w:rsid w:val="004C3421"/>
    <w:rsid w:val="004D44C4"/>
    <w:rsid w:val="00551BA8"/>
    <w:rsid w:val="005A3798"/>
    <w:rsid w:val="006D1660"/>
    <w:rsid w:val="008E1B4A"/>
    <w:rsid w:val="00BF2218"/>
    <w:rsid w:val="00CC480B"/>
    <w:rsid w:val="00CD3004"/>
    <w:rsid w:val="00E17651"/>
    <w:rsid w:val="00EB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A7938"/>
  <w15:chartTrackingRefBased/>
  <w15:docId w15:val="{989C301C-BFF2-46B6-8857-5BD3CAB4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19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</Words>
  <Characters>323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Paulo JPF. Valadão</cp:lastModifiedBy>
  <cp:revision>15</cp:revision>
  <dcterms:created xsi:type="dcterms:W3CDTF">2021-02-28T18:52:00Z</dcterms:created>
  <dcterms:modified xsi:type="dcterms:W3CDTF">2021-04-16T15:21:00Z</dcterms:modified>
</cp:coreProperties>
</file>