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671E" w14:textId="1F4272EC" w:rsidR="00EB4D69" w:rsidRPr="00AB2563" w:rsidRDefault="00AB2563" w:rsidP="00EB4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pt-PT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pt-PT"/>
        </w:rPr>
        <w:t xml:space="preserve">Neorrealismo e Manuel da Fonseca –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pt-PT"/>
        </w:rPr>
        <w:t>Sempre é uma companhia</w:t>
      </w:r>
    </w:p>
    <w:p w14:paraId="6B7F260A" w14:textId="77777777" w:rsidR="00CF62E2" w:rsidRDefault="00CF62E2" w:rsidP="00CD35B4">
      <w:pPr>
        <w:spacing w:after="0" w:line="240" w:lineRule="auto"/>
      </w:pPr>
    </w:p>
    <w:p w14:paraId="07E3351D" w14:textId="1BA5DD68" w:rsidR="00F03F85" w:rsidRPr="00EB4D69" w:rsidRDefault="00EB4D69" w:rsidP="00EB4D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  <w:t xml:space="preserve"> Etapas do trabalho, d</w:t>
      </w:r>
      <w:r w:rsidR="004E2E37" w:rsidRPr="00EB4D69"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  <w:t xml:space="preserve">istribuição das tarefas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  <w:t xml:space="preserve">e </w:t>
      </w:r>
      <w:r w:rsidR="004E2E37" w:rsidRPr="00EB4D69"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  <w:t>rotação dos grupos</w:t>
      </w:r>
    </w:p>
    <w:tbl>
      <w:tblPr>
        <w:tblpPr w:leftFromText="141" w:rightFromText="141" w:bottomFromText="160" w:vertAnchor="page" w:horzAnchor="margin" w:tblpXSpec="center" w:tblpY="651"/>
        <w:tblW w:w="94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12"/>
        <w:gridCol w:w="6604"/>
      </w:tblGrid>
      <w:tr w:rsidR="004A3D28" w:rsidRPr="004E2E37" w14:paraId="5DB79C3F" w14:textId="77777777" w:rsidTr="00D40D91">
        <w:trPr>
          <w:trHeight w:val="285"/>
        </w:trPr>
        <w:tc>
          <w:tcPr>
            <w:tcW w:w="281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06E65A" w14:textId="49107A0A" w:rsidR="004A3D28" w:rsidRPr="004E2E37" w:rsidRDefault="004A3D28" w:rsidP="004A3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bookmarkStart w:id="0" w:name="_Hlk81986126"/>
            <w:r w:rsidRPr="004E2E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                             </w:t>
            </w:r>
          </w:p>
          <w:p w14:paraId="59BFD386" w14:textId="1B7C4875" w:rsidR="004A3D28" w:rsidRPr="004E2E37" w:rsidRDefault="0064046B" w:rsidP="004A3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Nome da escola____</w:t>
            </w:r>
          </w:p>
        </w:tc>
        <w:tc>
          <w:tcPr>
            <w:tcW w:w="6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2F22AACD" w14:textId="22603A25" w:rsidR="004A3D28" w:rsidRPr="004E2E37" w:rsidRDefault="004A3D28" w:rsidP="004A3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4E2E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Português- 1</w:t>
            </w:r>
            <w:r w:rsidR="00AB25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2</w:t>
            </w:r>
            <w:r w:rsidRPr="004E2E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.º </w:t>
            </w:r>
            <w:r w:rsidR="006404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ano</w:t>
            </w:r>
          </w:p>
          <w:p w14:paraId="5FFF3C42" w14:textId="6E8395A3" w:rsidR="004A3D28" w:rsidRPr="004E2E37" w:rsidRDefault="0064046B" w:rsidP="004A3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Data:_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_____________</w:t>
            </w:r>
          </w:p>
        </w:tc>
      </w:tr>
      <w:tr w:rsidR="004A3D28" w:rsidRPr="004E2E37" w14:paraId="1D064691" w14:textId="77777777" w:rsidTr="00D40D91">
        <w:trPr>
          <w:trHeight w:val="43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F208C8" w14:textId="77777777" w:rsidR="004A3D28" w:rsidRPr="004E2E37" w:rsidRDefault="004A3D28" w:rsidP="004A3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</w:p>
        </w:tc>
        <w:tc>
          <w:tcPr>
            <w:tcW w:w="6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735E8D50" w14:textId="441DB6F3" w:rsidR="004A3D28" w:rsidRDefault="004A3D28" w:rsidP="00AB2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4E2E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Educação literária – </w:t>
            </w:r>
            <w:r w:rsidR="00AB2563" w:rsidRPr="00AB25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conto </w:t>
            </w:r>
            <w:r w:rsidR="00AB25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de Manuel da Fonseca</w:t>
            </w:r>
            <w:r w:rsidR="004E2E37" w:rsidRPr="004E2E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(</w:t>
            </w:r>
            <w:r w:rsidR="00A912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estratégia </w:t>
            </w:r>
            <w:proofErr w:type="spellStart"/>
            <w:r w:rsidR="004E2E37" w:rsidRPr="004E2E3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t-PT"/>
              </w:rPr>
              <w:t>jigsaw</w:t>
            </w:r>
            <w:proofErr w:type="spellEnd"/>
            <w:r w:rsidR="004E2E37" w:rsidRPr="004E2E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)</w:t>
            </w:r>
            <w:r w:rsidRPr="004E2E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</w:t>
            </w:r>
          </w:p>
          <w:p w14:paraId="78FE7F60" w14:textId="77777777" w:rsidR="00EB4D69" w:rsidRPr="004E2E37" w:rsidRDefault="00EB4D69" w:rsidP="004A3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</w:p>
          <w:p w14:paraId="4B47D013" w14:textId="3B10147B" w:rsidR="00455DAE" w:rsidRPr="004E2E37" w:rsidRDefault="00455DAE" w:rsidP="004A3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</w:p>
        </w:tc>
      </w:tr>
      <w:bookmarkEnd w:id="0"/>
    </w:tbl>
    <w:p w14:paraId="3279472B" w14:textId="671C5127" w:rsidR="00564808" w:rsidRDefault="00564808" w:rsidP="00F0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</w:p>
    <w:p w14:paraId="4462236E" w14:textId="6A04B8EE" w:rsidR="004E2E37" w:rsidRPr="00E22CE6" w:rsidRDefault="004E2E37" w:rsidP="004E2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</w:pPr>
      <w:r w:rsidRPr="00E22CE6"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  <w:t>I – Etapa 1</w:t>
      </w:r>
    </w:p>
    <w:p w14:paraId="4C9C9E43" w14:textId="77777777" w:rsidR="0085014F" w:rsidRDefault="0085014F" w:rsidP="004E2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</w:p>
    <w:p w14:paraId="00E4CC8F" w14:textId="67315EA8" w:rsidR="0085014F" w:rsidRDefault="0085014F" w:rsidP="00850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  <w:r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A turma é dividida em </w:t>
      </w:r>
      <w:r w:rsidR="00AB2563">
        <w:rPr>
          <w:rFonts w:ascii="Times New Roman" w:eastAsia="Calibri" w:hAnsi="Times New Roman" w:cs="Times New Roman"/>
          <w:sz w:val="24"/>
          <w:szCs w:val="24"/>
          <w:lang w:eastAsia="pt-PT"/>
        </w:rPr>
        <w:t>três</w:t>
      </w:r>
      <w:r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 grupos (</w:t>
      </w:r>
      <w:r w:rsidR="00AB2563">
        <w:rPr>
          <w:rFonts w:ascii="Times New Roman" w:eastAsia="Calibri" w:hAnsi="Times New Roman" w:cs="Times New Roman"/>
          <w:sz w:val="24"/>
          <w:szCs w:val="24"/>
          <w:lang w:eastAsia="pt-PT"/>
        </w:rPr>
        <w:t>dois de quatro elementos</w:t>
      </w:r>
      <w:r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 </w:t>
      </w:r>
      <w:r w:rsidR="00AB2563">
        <w:rPr>
          <w:rFonts w:ascii="Times New Roman" w:eastAsia="Calibri" w:hAnsi="Times New Roman" w:cs="Times New Roman"/>
          <w:sz w:val="24"/>
          <w:szCs w:val="24"/>
          <w:lang w:eastAsia="pt-PT"/>
        </w:rPr>
        <w:t>e um de cinco</w:t>
      </w:r>
      <w:r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) que vão </w:t>
      </w:r>
      <w:r w:rsidR="001E3014">
        <w:rPr>
          <w:rFonts w:ascii="Times New Roman" w:eastAsia="Calibri" w:hAnsi="Times New Roman" w:cs="Times New Roman"/>
          <w:sz w:val="24"/>
          <w:szCs w:val="24"/>
          <w:lang w:eastAsia="pt-PT"/>
        </w:rPr>
        <w:t>explorar</w:t>
      </w:r>
      <w:r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 </w:t>
      </w:r>
      <w:r w:rsidR="00AB2563">
        <w:rPr>
          <w:rFonts w:ascii="Times New Roman" w:eastAsia="Calibri" w:hAnsi="Times New Roman" w:cs="Times New Roman"/>
          <w:sz w:val="24"/>
          <w:szCs w:val="24"/>
          <w:lang w:eastAsia="pt-PT"/>
        </w:rPr>
        <w:t>vários tópicos de análise do texto narrativo.</w:t>
      </w:r>
    </w:p>
    <w:p w14:paraId="0252C757" w14:textId="4E61D5BB" w:rsidR="0064046B" w:rsidRDefault="0064046B" w:rsidP="00850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  <w:r w:rsidRPr="0064046B"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  <w:t>Nota</w:t>
      </w:r>
      <w:r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 – os grupos idealmente devem ter de 4 a 6 elementos cada (devem ter todos o mesmo número de alunos). Apresenta-se uma distribuição adequada a número ímpar de alunos.</w:t>
      </w:r>
    </w:p>
    <w:p w14:paraId="52134DFE" w14:textId="77777777" w:rsidR="00AB2563" w:rsidRDefault="00AB2563" w:rsidP="00850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</w:pPr>
    </w:p>
    <w:p w14:paraId="57A2779D" w14:textId="5EADF16A" w:rsidR="0085014F" w:rsidRDefault="0085014F" w:rsidP="00850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</w:pPr>
      <w:r w:rsidRPr="0085014F"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  <w:t>Tarefa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  <w:t xml:space="preserve"> 1</w:t>
      </w:r>
    </w:p>
    <w:p w14:paraId="53789BF3" w14:textId="5503A759" w:rsidR="0085014F" w:rsidRDefault="0085014F" w:rsidP="00850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</w:pPr>
    </w:p>
    <w:p w14:paraId="0837D4A8" w14:textId="29469294" w:rsidR="0085014F" w:rsidRDefault="0085014F" w:rsidP="00850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  <w:r>
        <w:rPr>
          <w:rFonts w:ascii="Times New Roman" w:eastAsia="Calibri" w:hAnsi="Times New Roman" w:cs="Times New Roman"/>
          <w:sz w:val="24"/>
          <w:szCs w:val="24"/>
          <w:lang w:eastAsia="pt-PT"/>
        </w:rPr>
        <w:t>Os grupos</w:t>
      </w:r>
      <w:r w:rsidR="006974C3">
        <w:rPr>
          <w:rFonts w:ascii="Times New Roman" w:eastAsia="Calibri" w:hAnsi="Times New Roman" w:cs="Times New Roman"/>
          <w:sz w:val="24"/>
          <w:szCs w:val="24"/>
          <w:lang w:eastAsia="pt-PT"/>
        </w:rPr>
        <w:t>, abaixo indicados,</w:t>
      </w:r>
      <w:r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 reúnem-se para ler e analisar </w:t>
      </w:r>
      <w:r w:rsidR="00AB2563">
        <w:rPr>
          <w:rFonts w:ascii="Times New Roman" w:eastAsia="Calibri" w:hAnsi="Times New Roman" w:cs="Times New Roman"/>
          <w:sz w:val="24"/>
          <w:szCs w:val="24"/>
          <w:lang w:eastAsia="pt-PT"/>
        </w:rPr>
        <w:t>o conto</w:t>
      </w:r>
      <w:r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 e explora</w:t>
      </w:r>
      <w:r w:rsidR="001E3014">
        <w:rPr>
          <w:rFonts w:ascii="Times New Roman" w:eastAsia="Calibri" w:hAnsi="Times New Roman" w:cs="Times New Roman"/>
          <w:sz w:val="24"/>
          <w:szCs w:val="24"/>
          <w:lang w:eastAsia="pt-PT"/>
        </w:rPr>
        <w:t>r</w:t>
      </w:r>
      <w:r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 os seguintes tópicos:</w:t>
      </w:r>
    </w:p>
    <w:p w14:paraId="29370A22" w14:textId="4D2B7188" w:rsidR="0085014F" w:rsidRDefault="0085014F" w:rsidP="0085014F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  <w:r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a) Contextualização </w:t>
      </w:r>
      <w:r w:rsidR="00AB2563"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da obra, do autor </w:t>
      </w:r>
      <w:r w:rsidR="000C7F8E">
        <w:rPr>
          <w:rFonts w:ascii="Times New Roman" w:eastAsia="Calibri" w:hAnsi="Times New Roman" w:cs="Times New Roman"/>
          <w:sz w:val="24"/>
          <w:szCs w:val="24"/>
          <w:lang w:eastAsia="pt-PT"/>
        </w:rPr>
        <w:t>e da época</w:t>
      </w:r>
      <w:r>
        <w:rPr>
          <w:rFonts w:ascii="Times New Roman" w:eastAsia="Calibri" w:hAnsi="Times New Roman" w:cs="Times New Roman"/>
          <w:sz w:val="24"/>
          <w:szCs w:val="24"/>
          <w:lang w:eastAsia="pt-PT"/>
        </w:rPr>
        <w:t>;</w:t>
      </w:r>
    </w:p>
    <w:p w14:paraId="0271A400" w14:textId="4A085A37" w:rsidR="0085014F" w:rsidRDefault="0085014F" w:rsidP="0085014F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  <w:r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b) </w:t>
      </w:r>
      <w:r w:rsidR="000C7F8E">
        <w:rPr>
          <w:rFonts w:ascii="Times New Roman" w:eastAsia="Calibri" w:hAnsi="Times New Roman" w:cs="Times New Roman"/>
          <w:sz w:val="24"/>
          <w:szCs w:val="24"/>
          <w:lang w:eastAsia="pt-PT"/>
        </w:rPr>
        <w:t>Ação</w:t>
      </w:r>
      <w:r w:rsidR="00AA2D47"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 (sequências narrativas)</w:t>
      </w:r>
      <w:r w:rsidR="000C7F8E"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 e modalidades de reprodução do discurso</w:t>
      </w:r>
      <w:r>
        <w:rPr>
          <w:rFonts w:ascii="Times New Roman" w:eastAsia="Calibri" w:hAnsi="Times New Roman" w:cs="Times New Roman"/>
          <w:sz w:val="24"/>
          <w:szCs w:val="24"/>
          <w:lang w:eastAsia="pt-PT"/>
        </w:rPr>
        <w:t>;</w:t>
      </w:r>
    </w:p>
    <w:p w14:paraId="3BA1B2FF" w14:textId="5EF77138" w:rsidR="0085014F" w:rsidRPr="000C7F8E" w:rsidRDefault="0085014F" w:rsidP="000C7F8E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  <w:r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c) </w:t>
      </w:r>
      <w:r w:rsidR="000C7F8E" w:rsidRPr="000C7F8E">
        <w:rPr>
          <w:rFonts w:ascii="Times New Roman" w:eastAsia="Calibri" w:hAnsi="Times New Roman" w:cs="Times New Roman"/>
          <w:sz w:val="24"/>
          <w:szCs w:val="24"/>
          <w:lang w:eastAsia="pt-PT"/>
        </w:rPr>
        <w:t>Personagens – caracterização, composição e relevo na ação</w:t>
      </w:r>
      <w:r w:rsidRPr="000C7F8E">
        <w:rPr>
          <w:rFonts w:ascii="Times New Roman" w:eastAsia="Calibri" w:hAnsi="Times New Roman" w:cs="Times New Roman"/>
          <w:sz w:val="24"/>
          <w:szCs w:val="24"/>
          <w:lang w:eastAsia="pt-PT"/>
        </w:rPr>
        <w:t>;</w:t>
      </w:r>
    </w:p>
    <w:p w14:paraId="1B10B457" w14:textId="06672330" w:rsidR="000C7F8E" w:rsidRPr="000C7F8E" w:rsidRDefault="0085014F" w:rsidP="000C7F8E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  <w:r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d) </w:t>
      </w:r>
      <w:r w:rsidR="000C7F8E">
        <w:rPr>
          <w:rFonts w:ascii="Times New Roman" w:eastAsia="Calibri" w:hAnsi="Times New Roman" w:cs="Times New Roman"/>
          <w:sz w:val="24"/>
          <w:szCs w:val="24"/>
          <w:lang w:eastAsia="pt-PT"/>
        </w:rPr>
        <w:t>Exploração das referências de tempo e do espaço.</w:t>
      </w:r>
    </w:p>
    <w:p w14:paraId="43805377" w14:textId="5D72954E" w:rsidR="00845EDA" w:rsidRDefault="00845EDA" w:rsidP="00845EDA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</w:p>
    <w:p w14:paraId="0FD6B658" w14:textId="3B1DFBC0" w:rsidR="00845EDA" w:rsidRDefault="00845EDA" w:rsidP="00845EDA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</w:p>
    <w:tbl>
      <w:tblPr>
        <w:tblStyle w:val="TabelacomGrelha"/>
        <w:tblW w:w="9348" w:type="dxa"/>
        <w:tblInd w:w="-422" w:type="dxa"/>
        <w:tblLook w:val="04A0" w:firstRow="1" w:lastRow="0" w:firstColumn="1" w:lastColumn="0" w:noHBand="0" w:noVBand="1"/>
      </w:tblPr>
      <w:tblGrid>
        <w:gridCol w:w="3252"/>
        <w:gridCol w:w="3119"/>
        <w:gridCol w:w="2977"/>
      </w:tblGrid>
      <w:tr w:rsidR="00AE17F1" w14:paraId="0B04D627" w14:textId="77777777" w:rsidTr="00AA2D47">
        <w:trPr>
          <w:trHeight w:val="563"/>
        </w:trPr>
        <w:tc>
          <w:tcPr>
            <w:tcW w:w="3252" w:type="dxa"/>
            <w:shd w:val="clear" w:color="auto" w:fill="D0CECE" w:themeFill="background2" w:themeFillShade="E6"/>
          </w:tcPr>
          <w:p w14:paraId="60902DAE" w14:textId="1152204C" w:rsidR="00AE17F1" w:rsidRPr="0023235F" w:rsidRDefault="00AE17F1" w:rsidP="00F20F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2323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Grupo 1</w:t>
            </w:r>
          </w:p>
        </w:tc>
        <w:tc>
          <w:tcPr>
            <w:tcW w:w="3119" w:type="dxa"/>
            <w:shd w:val="clear" w:color="auto" w:fill="D0CECE" w:themeFill="background2" w:themeFillShade="E6"/>
          </w:tcPr>
          <w:p w14:paraId="16355377" w14:textId="16ADAFE5" w:rsidR="00AE17F1" w:rsidRPr="0023235F" w:rsidRDefault="00AE17F1" w:rsidP="00F20F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2323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Grupo 2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16CFBB3F" w14:textId="2041A515" w:rsidR="00AE17F1" w:rsidRPr="0023235F" w:rsidRDefault="00AE17F1" w:rsidP="00F20F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2323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Grupo 3</w:t>
            </w:r>
          </w:p>
        </w:tc>
      </w:tr>
      <w:tr w:rsidR="00F20F27" w14:paraId="4F20787C" w14:textId="77777777" w:rsidTr="001E3014">
        <w:trPr>
          <w:trHeight w:val="660"/>
        </w:trPr>
        <w:tc>
          <w:tcPr>
            <w:tcW w:w="3252" w:type="dxa"/>
            <w:shd w:val="clear" w:color="auto" w:fill="E7E6E6" w:themeFill="background2"/>
          </w:tcPr>
          <w:p w14:paraId="59A43B81" w14:textId="3B8814F4" w:rsidR="00F20F27" w:rsidRPr="00F20F27" w:rsidRDefault="00F20F27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F20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a) Contextualização da obra, do autor e da época</w:t>
            </w:r>
          </w:p>
          <w:p w14:paraId="5398515C" w14:textId="08B836F0" w:rsidR="00AA2D47" w:rsidRPr="00F20F27" w:rsidRDefault="00AA2D47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3119" w:type="dxa"/>
            <w:shd w:val="clear" w:color="auto" w:fill="E7E6E6" w:themeFill="background2"/>
          </w:tcPr>
          <w:p w14:paraId="5E5823B2" w14:textId="4F929B2F" w:rsidR="00F20F27" w:rsidRPr="00F20F27" w:rsidRDefault="00F20F27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F20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a)</w:t>
            </w:r>
            <w:r w:rsidR="00AA2D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</w:t>
            </w:r>
            <w:r w:rsidRPr="00F20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Contextualização da obra, do autor e da época</w:t>
            </w:r>
          </w:p>
          <w:p w14:paraId="1576234C" w14:textId="1AE5945E" w:rsidR="006F052D" w:rsidRPr="00AA2D47" w:rsidRDefault="006F052D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14:paraId="7E4B5453" w14:textId="0C67F0DA" w:rsidR="00F20F27" w:rsidRPr="00F20F27" w:rsidRDefault="00F20F27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F20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a)</w:t>
            </w:r>
            <w:r w:rsidR="00AA2D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</w:t>
            </w:r>
            <w:r w:rsidRPr="00F20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Contextualização da obra, do autor e da época</w:t>
            </w:r>
          </w:p>
          <w:p w14:paraId="7034CB29" w14:textId="4D20DCC9" w:rsidR="00F20F27" w:rsidRPr="006F052D" w:rsidRDefault="00F20F27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1E3014" w14:paraId="25AE9A8A" w14:textId="77777777" w:rsidTr="00AA2D47">
        <w:trPr>
          <w:trHeight w:val="708"/>
        </w:trPr>
        <w:tc>
          <w:tcPr>
            <w:tcW w:w="3252" w:type="dxa"/>
          </w:tcPr>
          <w:p w14:paraId="5A0234E5" w14:textId="6F5CCDCD" w:rsidR="001E3014" w:rsidRPr="0064046B" w:rsidRDefault="0064046B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(identificação do aluno)</w:t>
            </w:r>
          </w:p>
        </w:tc>
        <w:tc>
          <w:tcPr>
            <w:tcW w:w="3119" w:type="dxa"/>
          </w:tcPr>
          <w:p w14:paraId="21B41F38" w14:textId="73A157E7" w:rsidR="001E3014" w:rsidRPr="00F20F27" w:rsidRDefault="0064046B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(identificação do aluno)</w:t>
            </w:r>
          </w:p>
        </w:tc>
        <w:tc>
          <w:tcPr>
            <w:tcW w:w="2977" w:type="dxa"/>
          </w:tcPr>
          <w:p w14:paraId="161E5BA6" w14:textId="0FB62E69" w:rsidR="001E3014" w:rsidRPr="00F20F27" w:rsidRDefault="0064046B" w:rsidP="001E30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(identificação do aluno)</w:t>
            </w:r>
          </w:p>
        </w:tc>
      </w:tr>
      <w:tr w:rsidR="00F20F27" w14:paraId="0B48EDC6" w14:textId="77777777" w:rsidTr="001E3014">
        <w:trPr>
          <w:trHeight w:val="696"/>
        </w:trPr>
        <w:tc>
          <w:tcPr>
            <w:tcW w:w="3252" w:type="dxa"/>
            <w:shd w:val="clear" w:color="auto" w:fill="E7E6E6" w:themeFill="background2"/>
          </w:tcPr>
          <w:p w14:paraId="02551D6D" w14:textId="7EB5EAFC" w:rsidR="00F20F27" w:rsidRPr="00F20F27" w:rsidRDefault="00F20F27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F20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b)</w:t>
            </w:r>
            <w:r w:rsidR="00AA2D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</w:t>
            </w:r>
            <w:r w:rsidRPr="00F20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Ação e modalidades de reprodução do discurso</w:t>
            </w:r>
          </w:p>
          <w:p w14:paraId="6E7DD545" w14:textId="644E253B" w:rsidR="00AA2D47" w:rsidRPr="006F052D" w:rsidRDefault="00AA2D47" w:rsidP="006F05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3119" w:type="dxa"/>
            <w:shd w:val="clear" w:color="auto" w:fill="E7E6E6" w:themeFill="background2"/>
          </w:tcPr>
          <w:p w14:paraId="17EEB519" w14:textId="2020EA24" w:rsidR="00F20F27" w:rsidRPr="00F20F27" w:rsidRDefault="00F20F27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F20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b)</w:t>
            </w:r>
            <w:r w:rsidR="00AA2D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</w:t>
            </w:r>
            <w:r w:rsidRPr="00F20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Ação e modalidades de reprodução do discurso</w:t>
            </w:r>
          </w:p>
          <w:p w14:paraId="6C6BAED3" w14:textId="21ACB7F2" w:rsidR="00F20F27" w:rsidRPr="006F052D" w:rsidRDefault="00F20F27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14:paraId="2C325808" w14:textId="4180A139" w:rsidR="00F20F27" w:rsidRPr="00F20F27" w:rsidRDefault="00F20F27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F20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b)</w:t>
            </w:r>
            <w:r w:rsidR="00AA2D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</w:t>
            </w:r>
            <w:r w:rsidRPr="00F20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Ação e modalidades de reprodução do discurso</w:t>
            </w:r>
          </w:p>
          <w:p w14:paraId="7A1ED11B" w14:textId="77777777" w:rsidR="00F20F27" w:rsidRPr="00F20F27" w:rsidRDefault="00F20F27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</w:p>
        </w:tc>
      </w:tr>
      <w:tr w:rsidR="001E3014" w14:paraId="2AA937E3" w14:textId="77777777" w:rsidTr="00AA2D47">
        <w:trPr>
          <w:trHeight w:val="672"/>
        </w:trPr>
        <w:tc>
          <w:tcPr>
            <w:tcW w:w="3252" w:type="dxa"/>
          </w:tcPr>
          <w:p w14:paraId="3D820A6C" w14:textId="77777777" w:rsidR="001E3014" w:rsidRDefault="001E3014" w:rsidP="001E30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  <w:p w14:paraId="77340D91" w14:textId="53DF22D9" w:rsidR="001E3014" w:rsidRPr="00F20F27" w:rsidRDefault="0064046B" w:rsidP="001E30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(identificação do aluno)</w:t>
            </w:r>
          </w:p>
        </w:tc>
        <w:tc>
          <w:tcPr>
            <w:tcW w:w="3119" w:type="dxa"/>
          </w:tcPr>
          <w:p w14:paraId="06D824CB" w14:textId="77777777" w:rsidR="001E3014" w:rsidRDefault="001E3014" w:rsidP="001E30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  <w:p w14:paraId="22F97634" w14:textId="3248C436" w:rsidR="001E3014" w:rsidRPr="00F20F27" w:rsidRDefault="0064046B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(identificação do aluno)</w:t>
            </w:r>
          </w:p>
        </w:tc>
        <w:tc>
          <w:tcPr>
            <w:tcW w:w="2977" w:type="dxa"/>
          </w:tcPr>
          <w:p w14:paraId="2EB6027A" w14:textId="77777777" w:rsidR="001E3014" w:rsidRDefault="001E3014" w:rsidP="001E30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  <w:p w14:paraId="57386C8D" w14:textId="2C9C1C3E" w:rsidR="001E3014" w:rsidRPr="00F20F27" w:rsidRDefault="0064046B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(identificação do aluno)</w:t>
            </w:r>
          </w:p>
        </w:tc>
      </w:tr>
      <w:tr w:rsidR="00F20F27" w14:paraId="24B6C920" w14:textId="77777777" w:rsidTr="001E3014">
        <w:trPr>
          <w:trHeight w:val="948"/>
        </w:trPr>
        <w:tc>
          <w:tcPr>
            <w:tcW w:w="3252" w:type="dxa"/>
            <w:shd w:val="clear" w:color="auto" w:fill="E7E6E6" w:themeFill="background2"/>
          </w:tcPr>
          <w:p w14:paraId="4214AF4C" w14:textId="1B3AC67E" w:rsidR="00F20F27" w:rsidRPr="00F20F27" w:rsidRDefault="00F20F27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F20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c)Personagens – caracterização, composição e relevo na ação</w:t>
            </w:r>
          </w:p>
          <w:p w14:paraId="3E05EE00" w14:textId="055FBBEC" w:rsidR="00F20F27" w:rsidRPr="00AA2D47" w:rsidRDefault="00F20F27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3119" w:type="dxa"/>
            <w:shd w:val="clear" w:color="auto" w:fill="E7E6E6" w:themeFill="background2"/>
          </w:tcPr>
          <w:p w14:paraId="3BA64AF0" w14:textId="38DD81E7" w:rsidR="00F20F27" w:rsidRPr="00F20F27" w:rsidRDefault="00F20F27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F20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c)</w:t>
            </w:r>
            <w:r w:rsidR="00AA2D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</w:t>
            </w:r>
            <w:r w:rsidRPr="00F20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Personagens – caracterização, composição e relevo na ação</w:t>
            </w:r>
          </w:p>
          <w:p w14:paraId="04885457" w14:textId="67AB10AB" w:rsidR="00F20F27" w:rsidRPr="006F052D" w:rsidRDefault="00F20F27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14:paraId="7D183504" w14:textId="72C54C76" w:rsidR="00F20F27" w:rsidRPr="00F20F27" w:rsidRDefault="00F20F27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F20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c)</w:t>
            </w:r>
            <w:r w:rsidR="00AA2D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</w:t>
            </w:r>
            <w:r w:rsidRPr="00F20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Personagens – caracterização, composição e relevo na ação</w:t>
            </w:r>
          </w:p>
        </w:tc>
      </w:tr>
      <w:tr w:rsidR="001E3014" w14:paraId="64F0387C" w14:textId="77777777" w:rsidTr="00AA2D47">
        <w:trPr>
          <w:trHeight w:val="696"/>
        </w:trPr>
        <w:tc>
          <w:tcPr>
            <w:tcW w:w="3252" w:type="dxa"/>
          </w:tcPr>
          <w:p w14:paraId="0A7686A9" w14:textId="77777777" w:rsidR="001E3014" w:rsidRDefault="001E3014" w:rsidP="001E30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  <w:p w14:paraId="4F86875B" w14:textId="638B762F" w:rsidR="001E3014" w:rsidRPr="00F20F27" w:rsidRDefault="0064046B" w:rsidP="001E30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(identificação do aluno)</w:t>
            </w:r>
          </w:p>
        </w:tc>
        <w:tc>
          <w:tcPr>
            <w:tcW w:w="3119" w:type="dxa"/>
          </w:tcPr>
          <w:p w14:paraId="4FCE35F3" w14:textId="77777777" w:rsidR="001E3014" w:rsidRDefault="001E3014" w:rsidP="001E30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  <w:p w14:paraId="77038C17" w14:textId="10BF3B93" w:rsidR="001E3014" w:rsidRPr="00F20F27" w:rsidRDefault="0064046B" w:rsidP="001E30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(identificação do aluno)</w:t>
            </w:r>
          </w:p>
        </w:tc>
        <w:tc>
          <w:tcPr>
            <w:tcW w:w="2977" w:type="dxa"/>
          </w:tcPr>
          <w:p w14:paraId="2E00E105" w14:textId="77777777" w:rsidR="001E3014" w:rsidRPr="006F052D" w:rsidRDefault="001E3014" w:rsidP="001E30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  <w:p w14:paraId="5E224CFC" w14:textId="7AF0CDD1" w:rsidR="001E3014" w:rsidRPr="00F20F27" w:rsidRDefault="0064046B" w:rsidP="001E30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(identificação do aluno)</w:t>
            </w:r>
          </w:p>
        </w:tc>
      </w:tr>
      <w:tr w:rsidR="00F20F27" w14:paraId="41B7791E" w14:textId="77777777" w:rsidTr="001E3014">
        <w:trPr>
          <w:trHeight w:val="684"/>
        </w:trPr>
        <w:tc>
          <w:tcPr>
            <w:tcW w:w="3252" w:type="dxa"/>
            <w:shd w:val="clear" w:color="auto" w:fill="E7E6E6" w:themeFill="background2"/>
          </w:tcPr>
          <w:p w14:paraId="4D69CD9E" w14:textId="434862F1" w:rsidR="00F20F27" w:rsidRPr="00F20F27" w:rsidRDefault="00F20F27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F20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d)Exploração das referências de tempo e do espaço</w:t>
            </w:r>
          </w:p>
          <w:p w14:paraId="08DDDDB7" w14:textId="2D72FF8D" w:rsidR="00AA2D47" w:rsidRPr="00F20F27" w:rsidRDefault="00AA2D47" w:rsidP="006F05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</w:p>
        </w:tc>
        <w:tc>
          <w:tcPr>
            <w:tcW w:w="3119" w:type="dxa"/>
            <w:shd w:val="clear" w:color="auto" w:fill="E7E6E6" w:themeFill="background2"/>
          </w:tcPr>
          <w:p w14:paraId="428F71F3" w14:textId="24EDAF0F" w:rsidR="00F20F27" w:rsidRPr="006F052D" w:rsidRDefault="00F20F27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 w:rsidRPr="00F20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d)Exploração das referências de tempo e do espaço</w:t>
            </w:r>
          </w:p>
        </w:tc>
        <w:tc>
          <w:tcPr>
            <w:tcW w:w="2977" w:type="dxa"/>
            <w:shd w:val="clear" w:color="auto" w:fill="E7E6E6" w:themeFill="background2"/>
          </w:tcPr>
          <w:p w14:paraId="14134129" w14:textId="26FC42DF" w:rsidR="00F20F27" w:rsidRPr="006F052D" w:rsidRDefault="00F20F27" w:rsidP="00F20F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 w:rsidRPr="00F20F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d)Exploração das referências de tempo e do espaço</w:t>
            </w:r>
          </w:p>
        </w:tc>
      </w:tr>
      <w:tr w:rsidR="001E3014" w14:paraId="0449F268" w14:textId="77777777" w:rsidTr="00AA2D47">
        <w:trPr>
          <w:trHeight w:val="684"/>
        </w:trPr>
        <w:tc>
          <w:tcPr>
            <w:tcW w:w="3252" w:type="dxa"/>
          </w:tcPr>
          <w:p w14:paraId="35B0F374" w14:textId="77777777" w:rsidR="001E3014" w:rsidRDefault="001E3014" w:rsidP="001E30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  <w:p w14:paraId="282B6369" w14:textId="4F48C82B" w:rsidR="001E3014" w:rsidRPr="00F20F27" w:rsidRDefault="0064046B" w:rsidP="001E30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(identificação do aluno)</w:t>
            </w:r>
          </w:p>
        </w:tc>
        <w:tc>
          <w:tcPr>
            <w:tcW w:w="3119" w:type="dxa"/>
          </w:tcPr>
          <w:p w14:paraId="32AFFF9B" w14:textId="77777777" w:rsidR="001E3014" w:rsidRPr="00F20F27" w:rsidRDefault="001E3014" w:rsidP="001E30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</w:p>
          <w:p w14:paraId="23916C51" w14:textId="003B53A0" w:rsidR="001E3014" w:rsidRPr="00F20F27" w:rsidRDefault="0064046B" w:rsidP="001E30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(identificação do aluno)</w:t>
            </w:r>
          </w:p>
        </w:tc>
        <w:tc>
          <w:tcPr>
            <w:tcW w:w="2977" w:type="dxa"/>
          </w:tcPr>
          <w:p w14:paraId="1E07A972" w14:textId="77777777" w:rsidR="001E3014" w:rsidRPr="00F20F27" w:rsidRDefault="001E3014" w:rsidP="001E30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</w:p>
          <w:p w14:paraId="1CF5299B" w14:textId="5281184A" w:rsidR="001E3014" w:rsidRPr="00F20F27" w:rsidRDefault="0064046B" w:rsidP="001E30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(identificação do aluno)</w:t>
            </w:r>
          </w:p>
        </w:tc>
      </w:tr>
    </w:tbl>
    <w:p w14:paraId="084FCDEB" w14:textId="77777777" w:rsidR="00845EDA" w:rsidRPr="00845EDA" w:rsidRDefault="00845EDA" w:rsidP="00845EDA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</w:p>
    <w:p w14:paraId="22D3332B" w14:textId="77777777" w:rsidR="004E2E37" w:rsidRPr="004E2E37" w:rsidRDefault="004E2E37" w:rsidP="004E2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</w:p>
    <w:p w14:paraId="6FB5F7C1" w14:textId="77777777" w:rsidR="00F03F85" w:rsidRDefault="00F03F85" w:rsidP="00F0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</w:p>
    <w:p w14:paraId="43DACFFE" w14:textId="77777777" w:rsidR="00F20F27" w:rsidRDefault="00F20F27" w:rsidP="00F0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</w:p>
    <w:p w14:paraId="4E30B01A" w14:textId="77777777" w:rsidR="00F20F27" w:rsidRDefault="00F20F27" w:rsidP="00F0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</w:p>
    <w:p w14:paraId="4A98B9F0" w14:textId="77777777" w:rsidR="00F20F27" w:rsidRDefault="00F20F27" w:rsidP="00F0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</w:p>
    <w:p w14:paraId="48435A0F" w14:textId="14A552B8" w:rsidR="00F03F85" w:rsidRDefault="00E22CE6" w:rsidP="00F0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  <w:t xml:space="preserve">II - </w:t>
      </w:r>
      <w:r w:rsidRPr="00E22CE6"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  <w:t>Etapa 2</w:t>
      </w:r>
    </w:p>
    <w:p w14:paraId="256319D6" w14:textId="65E2FB09" w:rsidR="00E22CE6" w:rsidRDefault="00E22CE6" w:rsidP="00F0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</w:pPr>
    </w:p>
    <w:p w14:paraId="3D4DC872" w14:textId="5C9F228C" w:rsidR="00E22CE6" w:rsidRDefault="00E22CE6" w:rsidP="00F0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  <w:r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   </w:t>
      </w:r>
      <w:r w:rsidR="001E3014">
        <w:rPr>
          <w:rFonts w:ascii="Times New Roman" w:eastAsia="Calibri" w:hAnsi="Times New Roman" w:cs="Times New Roman"/>
          <w:sz w:val="24"/>
          <w:szCs w:val="24"/>
          <w:lang w:eastAsia="pt-PT"/>
        </w:rPr>
        <w:t>Todos os</w:t>
      </w:r>
      <w:r w:rsidR="00FD311C"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 elemento</w:t>
      </w:r>
      <w:r w:rsidR="001E3014">
        <w:rPr>
          <w:rFonts w:ascii="Times New Roman" w:eastAsia="Calibri" w:hAnsi="Times New Roman" w:cs="Times New Roman"/>
          <w:sz w:val="24"/>
          <w:szCs w:val="24"/>
          <w:lang w:eastAsia="pt-PT"/>
        </w:rPr>
        <w:t>s</w:t>
      </w:r>
      <w:r w:rsidR="00FD311C"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 a), b) c) e d) juntam-se por letras em novos grupos</w:t>
      </w:r>
      <w:r w:rsidR="001E3014"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, os </w:t>
      </w:r>
      <w:r w:rsidR="001E3014" w:rsidRPr="00AF6A4F"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  <w:t>grupos</w:t>
      </w:r>
      <w:r w:rsidR="00FD311C" w:rsidRPr="00AF6A4F"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  <w:t xml:space="preserve"> de especialistas</w:t>
      </w:r>
      <w:r w:rsidR="00FD311C"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. Partilham a informação recolhida, melhoram, alteram e chegam </w:t>
      </w:r>
      <w:r w:rsidR="001E3014"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a </w:t>
      </w:r>
      <w:r w:rsidR="00FD311C">
        <w:rPr>
          <w:rFonts w:ascii="Times New Roman" w:eastAsia="Calibri" w:hAnsi="Times New Roman" w:cs="Times New Roman"/>
          <w:sz w:val="24"/>
          <w:szCs w:val="24"/>
          <w:lang w:eastAsia="pt-PT"/>
        </w:rPr>
        <w:t xml:space="preserve">uma compilação completa do tema abordado. </w:t>
      </w:r>
    </w:p>
    <w:p w14:paraId="2ED3D725" w14:textId="77777777" w:rsidR="00E22CE6" w:rsidRDefault="00E22CE6" w:rsidP="00F0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</w:p>
    <w:tbl>
      <w:tblPr>
        <w:tblStyle w:val="TabelacomGrelha"/>
        <w:tblW w:w="9125" w:type="dxa"/>
        <w:tblInd w:w="-422" w:type="dxa"/>
        <w:tblLook w:val="04A0" w:firstRow="1" w:lastRow="0" w:firstColumn="1" w:lastColumn="0" w:noHBand="0" w:noVBand="1"/>
      </w:tblPr>
      <w:tblGrid>
        <w:gridCol w:w="2544"/>
        <w:gridCol w:w="2081"/>
        <w:gridCol w:w="2251"/>
        <w:gridCol w:w="2249"/>
      </w:tblGrid>
      <w:tr w:rsidR="00327AD0" w14:paraId="6A274B78" w14:textId="77777777" w:rsidTr="006974C3">
        <w:trPr>
          <w:trHeight w:val="576"/>
        </w:trPr>
        <w:tc>
          <w:tcPr>
            <w:tcW w:w="9125" w:type="dxa"/>
            <w:gridSpan w:val="4"/>
            <w:shd w:val="clear" w:color="auto" w:fill="D9D9D9" w:themeFill="background1" w:themeFillShade="D9"/>
          </w:tcPr>
          <w:p w14:paraId="5D77D271" w14:textId="36D20AC9" w:rsidR="00327AD0" w:rsidRDefault="00327AD0" w:rsidP="002C2A7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845E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Distribuição dos grupos</w:t>
            </w:r>
            <w:r w:rsidR="00FD31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de especialistas</w:t>
            </w:r>
          </w:p>
          <w:p w14:paraId="58D1228C" w14:textId="32F48A4D" w:rsidR="00327AD0" w:rsidRPr="00845EDA" w:rsidRDefault="00327AD0" w:rsidP="002C2A7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</w:p>
        </w:tc>
      </w:tr>
      <w:tr w:rsidR="00327AD0" w14:paraId="2FF1D834" w14:textId="56DF66ED" w:rsidTr="0064046B">
        <w:trPr>
          <w:trHeight w:val="576"/>
        </w:trPr>
        <w:tc>
          <w:tcPr>
            <w:tcW w:w="2544" w:type="dxa"/>
            <w:shd w:val="clear" w:color="auto" w:fill="FFFFFF" w:themeFill="background1"/>
          </w:tcPr>
          <w:p w14:paraId="20C7E6E6" w14:textId="0C695C22" w:rsidR="00327AD0" w:rsidRDefault="001E3014" w:rsidP="002C2A7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Tópico</w:t>
            </w:r>
            <w:r w:rsidR="00327A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A</w:t>
            </w:r>
          </w:p>
        </w:tc>
        <w:tc>
          <w:tcPr>
            <w:tcW w:w="2081" w:type="dxa"/>
            <w:shd w:val="clear" w:color="auto" w:fill="FFFFFF" w:themeFill="background1"/>
          </w:tcPr>
          <w:p w14:paraId="35C395D8" w14:textId="5A1442BF" w:rsidR="00327AD0" w:rsidRDefault="001E3014" w:rsidP="002C2A7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Tópico</w:t>
            </w:r>
            <w:r w:rsidR="00327A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B</w:t>
            </w:r>
          </w:p>
        </w:tc>
        <w:tc>
          <w:tcPr>
            <w:tcW w:w="2251" w:type="dxa"/>
            <w:shd w:val="clear" w:color="auto" w:fill="FFFFFF" w:themeFill="background1"/>
          </w:tcPr>
          <w:p w14:paraId="46974CD5" w14:textId="6F44579E" w:rsidR="00327AD0" w:rsidRDefault="001E3014" w:rsidP="002C2A7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Tópico</w:t>
            </w:r>
            <w:r w:rsidR="00327A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C</w:t>
            </w:r>
          </w:p>
        </w:tc>
        <w:tc>
          <w:tcPr>
            <w:tcW w:w="2249" w:type="dxa"/>
            <w:shd w:val="clear" w:color="auto" w:fill="FFFFFF" w:themeFill="background1"/>
          </w:tcPr>
          <w:p w14:paraId="537C6AD0" w14:textId="3FDD2788" w:rsidR="00327AD0" w:rsidRDefault="001E3014" w:rsidP="002C2A7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Tópico</w:t>
            </w:r>
            <w:r w:rsidR="00327A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D</w:t>
            </w:r>
          </w:p>
        </w:tc>
      </w:tr>
      <w:tr w:rsidR="00011901" w:rsidRPr="00110785" w14:paraId="3B327075" w14:textId="77777777" w:rsidTr="0064046B">
        <w:trPr>
          <w:trHeight w:val="576"/>
        </w:trPr>
        <w:tc>
          <w:tcPr>
            <w:tcW w:w="2544" w:type="dxa"/>
            <w:tcBorders>
              <w:bottom w:val="single" w:sz="4" w:space="0" w:color="auto"/>
            </w:tcBorders>
          </w:tcPr>
          <w:p w14:paraId="24DE7034" w14:textId="2DD54285" w:rsidR="00327AD0" w:rsidRDefault="00327AD0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 w:rsidRPr="00327AD0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G1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– </w:t>
            </w:r>
            <w:r w:rsidR="00653252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Vanessa</w:t>
            </w:r>
            <w:r w:rsidR="0064046B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*</w:t>
            </w:r>
          </w:p>
          <w:p w14:paraId="1AEBB32F" w14:textId="53C7244D" w:rsidR="00327AD0" w:rsidRDefault="00327AD0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G2 –</w:t>
            </w:r>
            <w:r w:rsidRPr="0064046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t-PT"/>
              </w:rPr>
              <w:t>Leonor</w:t>
            </w:r>
            <w:r w:rsidR="00653252" w:rsidRPr="0064046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t-PT"/>
              </w:rPr>
              <w:t>/Margarida</w:t>
            </w:r>
          </w:p>
          <w:p w14:paraId="494100F7" w14:textId="5F88DBED" w:rsidR="00327AD0" w:rsidRDefault="00327AD0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G3 – Ma</w:t>
            </w:r>
            <w:r w:rsidR="00653252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tilde</w:t>
            </w:r>
          </w:p>
          <w:p w14:paraId="596E4AF5" w14:textId="533A7B35" w:rsidR="00327AD0" w:rsidRPr="00327AD0" w:rsidRDefault="00327AD0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14D567A7" w14:textId="02DAD306" w:rsidR="00327AD0" w:rsidRDefault="00327AD0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 w:rsidRPr="00327AD0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1 – </w:t>
            </w:r>
            <w:r w:rsidR="00110785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Manuel</w:t>
            </w:r>
          </w:p>
          <w:p w14:paraId="388B5CF7" w14:textId="67B8C9C6" w:rsidR="00327AD0" w:rsidRDefault="00327AD0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G2 – </w:t>
            </w:r>
            <w:r w:rsidR="00110785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Ana</w:t>
            </w:r>
          </w:p>
          <w:p w14:paraId="1C579206" w14:textId="2A612E37" w:rsidR="00327AD0" w:rsidRDefault="00327AD0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G3 – </w:t>
            </w:r>
            <w:r w:rsidR="00110785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Elvira</w:t>
            </w:r>
          </w:p>
          <w:p w14:paraId="773E8CFD" w14:textId="16B070EF" w:rsidR="00327AD0" w:rsidRPr="00327AD0" w:rsidRDefault="00327AD0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14:paraId="0701FF94" w14:textId="13CAD1A9" w:rsidR="00327AD0" w:rsidRDefault="00327AD0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G</w:t>
            </w:r>
            <w:r w:rsidR="00C97DB7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– </w:t>
            </w:r>
            <w:r w:rsidR="00110785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Catarina</w:t>
            </w:r>
          </w:p>
          <w:p w14:paraId="2E371AE4" w14:textId="1986D8EE" w:rsidR="00327AD0" w:rsidRDefault="00327AD0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G</w:t>
            </w:r>
            <w:r w:rsidR="00C97DB7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– </w:t>
            </w:r>
            <w:r w:rsidR="00110785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Diogo</w:t>
            </w:r>
          </w:p>
          <w:p w14:paraId="48F3F3D3" w14:textId="01A7EBB7" w:rsidR="00327AD0" w:rsidRDefault="00327AD0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G</w:t>
            </w:r>
            <w:r w:rsidR="00C97DB7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– </w:t>
            </w:r>
            <w:r w:rsidR="00110785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Martim</w:t>
            </w:r>
          </w:p>
          <w:p w14:paraId="35B3CD02" w14:textId="11B160E6" w:rsidR="00327AD0" w:rsidRPr="00327AD0" w:rsidRDefault="00327AD0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429C04F7" w14:textId="5337A62E" w:rsidR="00327AD0" w:rsidRPr="00110785" w:rsidRDefault="00327AD0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pt-PT"/>
              </w:rPr>
            </w:pPr>
            <w:r w:rsidRPr="00110785">
              <w:rPr>
                <w:rFonts w:ascii="Times New Roman" w:eastAsia="Calibri" w:hAnsi="Times New Roman" w:cs="Times New Roman"/>
                <w:sz w:val="24"/>
                <w:szCs w:val="24"/>
                <w:lang w:val="en-GB" w:eastAsia="pt-PT"/>
              </w:rPr>
              <w:t>G</w:t>
            </w:r>
            <w:r w:rsidR="00C97DB7" w:rsidRPr="00110785">
              <w:rPr>
                <w:rFonts w:ascii="Times New Roman" w:eastAsia="Calibri" w:hAnsi="Times New Roman" w:cs="Times New Roman"/>
                <w:sz w:val="24"/>
                <w:szCs w:val="24"/>
                <w:lang w:val="en-GB" w:eastAsia="pt-PT"/>
              </w:rPr>
              <w:t>1</w:t>
            </w:r>
            <w:r w:rsidRPr="00110785">
              <w:rPr>
                <w:rFonts w:ascii="Times New Roman" w:eastAsia="Calibri" w:hAnsi="Times New Roman" w:cs="Times New Roman"/>
                <w:sz w:val="24"/>
                <w:szCs w:val="24"/>
                <w:lang w:val="en-GB" w:eastAsia="pt-PT"/>
              </w:rPr>
              <w:t xml:space="preserve"> – </w:t>
            </w:r>
            <w:r w:rsidR="00110785" w:rsidRPr="00110785">
              <w:rPr>
                <w:rFonts w:ascii="Times New Roman" w:eastAsia="Calibri" w:hAnsi="Times New Roman" w:cs="Times New Roman"/>
                <w:sz w:val="24"/>
                <w:szCs w:val="24"/>
                <w:lang w:val="en-GB" w:eastAsia="pt-PT"/>
              </w:rPr>
              <w:t>Gonçalo</w:t>
            </w:r>
          </w:p>
          <w:p w14:paraId="222363E0" w14:textId="3D37CD47" w:rsidR="00327AD0" w:rsidRPr="00110785" w:rsidRDefault="00327AD0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pt-PT"/>
              </w:rPr>
            </w:pPr>
            <w:r w:rsidRPr="00110785">
              <w:rPr>
                <w:rFonts w:ascii="Times New Roman" w:eastAsia="Calibri" w:hAnsi="Times New Roman" w:cs="Times New Roman"/>
                <w:sz w:val="24"/>
                <w:szCs w:val="24"/>
                <w:lang w:val="en-GB" w:eastAsia="pt-PT"/>
              </w:rPr>
              <w:t>G</w:t>
            </w:r>
            <w:r w:rsidR="00C97DB7" w:rsidRPr="00110785">
              <w:rPr>
                <w:rFonts w:ascii="Times New Roman" w:eastAsia="Calibri" w:hAnsi="Times New Roman" w:cs="Times New Roman"/>
                <w:sz w:val="24"/>
                <w:szCs w:val="24"/>
                <w:lang w:val="en-GB" w:eastAsia="pt-PT"/>
              </w:rPr>
              <w:t>2</w:t>
            </w:r>
            <w:r w:rsidRPr="00110785">
              <w:rPr>
                <w:rFonts w:ascii="Times New Roman" w:eastAsia="Calibri" w:hAnsi="Times New Roman" w:cs="Times New Roman"/>
                <w:sz w:val="24"/>
                <w:szCs w:val="24"/>
                <w:lang w:val="en-GB" w:eastAsia="pt-PT"/>
              </w:rPr>
              <w:t xml:space="preserve"> – </w:t>
            </w:r>
            <w:r w:rsidR="00110785" w:rsidRPr="00110785">
              <w:rPr>
                <w:rFonts w:ascii="Times New Roman" w:eastAsia="Calibri" w:hAnsi="Times New Roman" w:cs="Times New Roman"/>
                <w:sz w:val="24"/>
                <w:szCs w:val="24"/>
                <w:lang w:val="en-GB" w:eastAsia="pt-PT"/>
              </w:rPr>
              <w:t>D</w:t>
            </w:r>
            <w:r w:rsidR="00110785">
              <w:rPr>
                <w:rFonts w:ascii="Times New Roman" w:eastAsia="Calibri" w:hAnsi="Times New Roman" w:cs="Times New Roman"/>
                <w:sz w:val="24"/>
                <w:szCs w:val="24"/>
                <w:lang w:val="en-GB" w:eastAsia="pt-PT"/>
              </w:rPr>
              <w:t>inis</w:t>
            </w:r>
          </w:p>
          <w:p w14:paraId="2AD02F32" w14:textId="395E6CCC" w:rsidR="00327AD0" w:rsidRPr="00110785" w:rsidRDefault="00327AD0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pt-PT"/>
              </w:rPr>
            </w:pPr>
            <w:r w:rsidRPr="00110785">
              <w:rPr>
                <w:rFonts w:ascii="Times New Roman" w:eastAsia="Calibri" w:hAnsi="Times New Roman" w:cs="Times New Roman"/>
                <w:sz w:val="24"/>
                <w:szCs w:val="24"/>
                <w:lang w:val="en-GB" w:eastAsia="pt-PT"/>
              </w:rPr>
              <w:t>G</w:t>
            </w:r>
            <w:r w:rsidR="00C97DB7" w:rsidRPr="00110785">
              <w:rPr>
                <w:rFonts w:ascii="Times New Roman" w:eastAsia="Calibri" w:hAnsi="Times New Roman" w:cs="Times New Roman"/>
                <w:sz w:val="24"/>
                <w:szCs w:val="24"/>
                <w:lang w:val="en-GB" w:eastAsia="pt-PT"/>
              </w:rPr>
              <w:t>3</w:t>
            </w:r>
            <w:r w:rsidRPr="00110785">
              <w:rPr>
                <w:rFonts w:ascii="Times New Roman" w:eastAsia="Calibri" w:hAnsi="Times New Roman" w:cs="Times New Roman"/>
                <w:sz w:val="24"/>
                <w:szCs w:val="24"/>
                <w:lang w:val="en-GB" w:eastAsia="pt-PT"/>
              </w:rPr>
              <w:t xml:space="preserve"> – </w:t>
            </w:r>
            <w:r w:rsidR="00110785">
              <w:rPr>
                <w:rFonts w:ascii="Times New Roman" w:eastAsia="Calibri" w:hAnsi="Times New Roman" w:cs="Times New Roman"/>
                <w:sz w:val="24"/>
                <w:szCs w:val="24"/>
                <w:lang w:val="en-GB" w:eastAsia="pt-PT"/>
              </w:rPr>
              <w:t>Tomás</w:t>
            </w:r>
          </w:p>
          <w:p w14:paraId="4DCC8C62" w14:textId="48244745" w:rsidR="00327AD0" w:rsidRPr="00110785" w:rsidRDefault="00327AD0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pt-PT"/>
              </w:rPr>
            </w:pPr>
          </w:p>
        </w:tc>
      </w:tr>
      <w:tr w:rsidR="00327AD0" w:rsidRPr="00327AD0" w14:paraId="62A17C70" w14:textId="77777777" w:rsidTr="006974C3">
        <w:trPr>
          <w:trHeight w:val="576"/>
        </w:trPr>
        <w:tc>
          <w:tcPr>
            <w:tcW w:w="9125" w:type="dxa"/>
            <w:gridSpan w:val="4"/>
            <w:tcBorders>
              <w:left w:val="nil"/>
              <w:right w:val="nil"/>
            </w:tcBorders>
          </w:tcPr>
          <w:p w14:paraId="7F587284" w14:textId="0782CFAA" w:rsidR="00011901" w:rsidRPr="0064046B" w:rsidRDefault="0064046B" w:rsidP="0064046B">
            <w:pPr>
              <w:pStyle w:val="PargrafodaLista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*nomes exemplificativos</w:t>
            </w:r>
          </w:p>
          <w:p w14:paraId="09F368F3" w14:textId="77777777" w:rsidR="0064046B" w:rsidRDefault="0064046B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</w:p>
          <w:p w14:paraId="2C11EB02" w14:textId="40655179" w:rsidR="00327AD0" w:rsidRPr="00011901" w:rsidRDefault="00011901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III – Etapa 3</w:t>
            </w:r>
          </w:p>
          <w:p w14:paraId="2198CD6A" w14:textId="77777777" w:rsidR="00327AD0" w:rsidRDefault="00327AD0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  <w:p w14:paraId="1975A554" w14:textId="5DC85FDF" w:rsidR="001E3014" w:rsidRDefault="00011901" w:rsidP="0001190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   Nesta etapa, </w:t>
            </w:r>
            <w:r w:rsidR="001E3014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cada elemento regressa ao seu grupo de origem e transmite aos restantes elementos, pela ordem dos tópicos, a informação recolhida</w:t>
            </w:r>
            <w:r w:rsidR="00202C98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, confirmada</w:t>
            </w:r>
            <w:r w:rsidR="001E3014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e organizada. </w:t>
            </w:r>
          </w:p>
          <w:p w14:paraId="662D0386" w14:textId="46CF7B3B" w:rsidR="00202C98" w:rsidRDefault="00202C98" w:rsidP="00202C9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   Todos os elementos </w:t>
            </w:r>
            <w:r w:rsidR="00011901" w:rsidRPr="00EB4D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partilham informações</w:t>
            </w:r>
            <w:r w:rsidR="00011901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entre si para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4A72A2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procede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re</w:t>
            </w:r>
            <w:r w:rsidR="004A72A2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m à </w:t>
            </w:r>
            <w:r w:rsidR="004A72A2" w:rsidRPr="00EB4D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tomada de notas</w:t>
            </w:r>
            <w:r w:rsidR="004A72A2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(quadro-síntese, esquemas, grelha, mapa de conceitos…) sobre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todos os tópicos distribuídos. Desta forma, no final da partilha, cada grupo</w:t>
            </w:r>
            <w:r w:rsidR="006974C3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deverá propor </w:t>
            </w:r>
            <w:r w:rsidR="006974C3" w:rsidRPr="00AF6A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duas questões-problema</w:t>
            </w:r>
            <w:r w:rsidR="006974C3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para a realização de um possível debate 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elaborará </w:t>
            </w:r>
            <w:r w:rsidRPr="00AF6A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quatro questões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(itens de seleção), uma por cada tópico abordado, para posterior </w:t>
            </w:r>
            <w:r w:rsidRPr="00EB4D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aplicação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através do</w:t>
            </w:r>
            <w:r w:rsidRPr="00EB4D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questionário global sobre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o conto (</w:t>
            </w:r>
            <w:proofErr w:type="spellStart"/>
            <w:r w:rsidRPr="00DB5F65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MSforms</w:t>
            </w:r>
            <w:proofErr w:type="spellEnd"/>
            <w:r w:rsidRPr="00DB5F65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no Teams</w:t>
            </w:r>
            <w:r w:rsidR="0064046B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ou Google </w:t>
            </w:r>
            <w:proofErr w:type="spellStart"/>
            <w:r w:rsidR="0064046B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Forms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.</w:t>
            </w:r>
          </w:p>
          <w:p w14:paraId="0C24838B" w14:textId="77777777" w:rsidR="00202C98" w:rsidRDefault="00202C98" w:rsidP="00202C9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  <w:p w14:paraId="3A6C2A59" w14:textId="67ED0D4F" w:rsidR="00011901" w:rsidRDefault="004A72A2" w:rsidP="00202C9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  </w:t>
            </w:r>
          </w:p>
        </w:tc>
      </w:tr>
    </w:tbl>
    <w:p w14:paraId="7B94A087" w14:textId="0FDF4346" w:rsidR="00E22CE6" w:rsidRDefault="00E22CE6" w:rsidP="00F03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PT"/>
        </w:rPr>
      </w:pPr>
    </w:p>
    <w:p w14:paraId="755CCE97" w14:textId="181F546E" w:rsidR="00EB4D69" w:rsidRDefault="00EB4D69" w:rsidP="00AF007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  <w:t>IV – Etapa 4</w:t>
      </w:r>
    </w:p>
    <w:tbl>
      <w:tblPr>
        <w:tblStyle w:val="TabelacomGrelha"/>
        <w:tblW w:w="9668" w:type="dxa"/>
        <w:tblInd w:w="-431" w:type="dxa"/>
        <w:tblLook w:val="04A0" w:firstRow="1" w:lastRow="0" w:firstColumn="1" w:lastColumn="0" w:noHBand="0" w:noVBand="1"/>
      </w:tblPr>
      <w:tblGrid>
        <w:gridCol w:w="9668"/>
      </w:tblGrid>
      <w:tr w:rsidR="00EB4D69" w14:paraId="48C28B52" w14:textId="77777777" w:rsidTr="00DB5F65">
        <w:trPr>
          <w:trHeight w:val="457"/>
        </w:trPr>
        <w:tc>
          <w:tcPr>
            <w:tcW w:w="9668" w:type="dxa"/>
            <w:shd w:val="clear" w:color="auto" w:fill="D0CECE" w:themeFill="background2" w:themeFillShade="E6"/>
          </w:tcPr>
          <w:p w14:paraId="7C72520C" w14:textId="5F025AB1" w:rsidR="00EB4D69" w:rsidRDefault="006974C3" w:rsidP="006974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Aplicação do questionário global sobre o conto</w:t>
            </w:r>
          </w:p>
        </w:tc>
      </w:tr>
      <w:tr w:rsidR="00EB4D69" w14:paraId="27F5E836" w14:textId="77777777" w:rsidTr="00DB5F65">
        <w:trPr>
          <w:trHeight w:val="437"/>
        </w:trPr>
        <w:tc>
          <w:tcPr>
            <w:tcW w:w="9668" w:type="dxa"/>
          </w:tcPr>
          <w:p w14:paraId="6A67B775" w14:textId="38C412BC" w:rsidR="00EB4D69" w:rsidRPr="00EB4D69" w:rsidRDefault="006974C3" w:rsidP="00F03F8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Realização do questionário de avaliação de conhecimentos dos alunos sobre a globalidade do conto.</w:t>
            </w:r>
          </w:p>
        </w:tc>
      </w:tr>
    </w:tbl>
    <w:p w14:paraId="7129665C" w14:textId="48B06072" w:rsidR="00AF007A" w:rsidRDefault="00AF007A" w:rsidP="00AF007A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</w:pPr>
    </w:p>
    <w:p w14:paraId="4A6BDC19" w14:textId="04F6C1D4" w:rsidR="00AF007A" w:rsidRPr="00AF007A" w:rsidRDefault="00AF007A" w:rsidP="00AF007A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t-PT"/>
        </w:rPr>
        <w:t>V – Calendarização e avaliação</w:t>
      </w:r>
    </w:p>
    <w:tbl>
      <w:tblPr>
        <w:tblStyle w:val="TabelacomGrelha"/>
        <w:tblW w:w="9668" w:type="dxa"/>
        <w:tblInd w:w="-431" w:type="dxa"/>
        <w:tblLook w:val="04A0" w:firstRow="1" w:lastRow="0" w:firstColumn="1" w:lastColumn="0" w:noHBand="0" w:noVBand="1"/>
      </w:tblPr>
      <w:tblGrid>
        <w:gridCol w:w="9668"/>
      </w:tblGrid>
      <w:tr w:rsidR="00DB5F65" w14:paraId="02B54691" w14:textId="77777777" w:rsidTr="002C2A7C">
        <w:trPr>
          <w:trHeight w:val="457"/>
        </w:trPr>
        <w:tc>
          <w:tcPr>
            <w:tcW w:w="9668" w:type="dxa"/>
            <w:shd w:val="clear" w:color="auto" w:fill="D0CECE" w:themeFill="background2" w:themeFillShade="E6"/>
          </w:tcPr>
          <w:p w14:paraId="69B292C4" w14:textId="562A08DE" w:rsidR="00DB5F65" w:rsidRDefault="00DB5F65" w:rsidP="002C2A7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Calendarização</w:t>
            </w:r>
          </w:p>
        </w:tc>
      </w:tr>
      <w:tr w:rsidR="00DB5F65" w14:paraId="612BF36C" w14:textId="77777777" w:rsidTr="009D21F5">
        <w:trPr>
          <w:trHeight w:val="1465"/>
        </w:trPr>
        <w:tc>
          <w:tcPr>
            <w:tcW w:w="9668" w:type="dxa"/>
          </w:tcPr>
          <w:p w14:paraId="6FBCEF37" w14:textId="3BC8466F" w:rsidR="00DB5F65" w:rsidRDefault="00DB5F65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Etapa 1 – dias </w:t>
            </w:r>
            <w:r w:rsidR="0064046B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(135 minutos);</w:t>
            </w:r>
          </w:p>
          <w:p w14:paraId="5BD6313F" w14:textId="3E5CA3E7" w:rsidR="00DB5F65" w:rsidRDefault="00DB5F65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Etapa 2 – dia </w:t>
            </w:r>
            <w:r w:rsidR="0064046B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_____</w:t>
            </w:r>
            <w:proofErr w:type="gramStart"/>
            <w:r w:rsidR="0064046B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(</w:t>
            </w:r>
            <w:proofErr w:type="gramEnd"/>
            <w:r w:rsidR="00AF6A4F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90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minutos);</w:t>
            </w:r>
          </w:p>
          <w:p w14:paraId="6949480D" w14:textId="7513FF69" w:rsidR="00DB5F65" w:rsidRDefault="00DB5F65" w:rsidP="002C2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Etapa 3 – dia</w:t>
            </w:r>
            <w:r w:rsidR="009D21F5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(s) 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de </w:t>
            </w:r>
            <w:r w:rsidR="0064046B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(</w:t>
            </w:r>
            <w:r w:rsidR="009D21F5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minutos);</w:t>
            </w:r>
          </w:p>
          <w:p w14:paraId="43C7C060" w14:textId="2DE7036F" w:rsidR="00AF007A" w:rsidRPr="00EB4D69" w:rsidRDefault="00DB5F65" w:rsidP="00AF6A4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Etapa 4 – dia </w:t>
            </w:r>
            <w:r w:rsidR="009D21F5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AF007A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(</w:t>
            </w:r>
            <w:r w:rsidR="009D21F5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6</w:t>
            </w:r>
            <w:r w:rsidR="00AF007A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0 minutos).</w:t>
            </w:r>
          </w:p>
        </w:tc>
      </w:tr>
      <w:tr w:rsidR="00AF007A" w14:paraId="236F3062" w14:textId="77777777" w:rsidTr="00AF007A">
        <w:trPr>
          <w:trHeight w:val="660"/>
        </w:trPr>
        <w:tc>
          <w:tcPr>
            <w:tcW w:w="9668" w:type="dxa"/>
            <w:shd w:val="clear" w:color="auto" w:fill="D0CECE" w:themeFill="background2" w:themeFillShade="E6"/>
          </w:tcPr>
          <w:p w14:paraId="3EB36974" w14:textId="3805BC45" w:rsidR="00AF007A" w:rsidRDefault="00AF007A" w:rsidP="00AF00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 w:rsidRPr="00AF0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PT"/>
              </w:rPr>
              <w:t>Avaliação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– produção de rubrica de avaliação de trabalho processual por etapa</w:t>
            </w:r>
            <w:r w:rsidR="00263494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com base nos critérios da mobilização dos conhecimentos literários e desenvolvimento pessoal</w:t>
            </w:r>
            <w:r w:rsidR="00263494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e relacionamento interpessoal.</w:t>
            </w:r>
          </w:p>
          <w:p w14:paraId="1350F261" w14:textId="77777777" w:rsidR="00AF007A" w:rsidRDefault="00AF007A" w:rsidP="00AF00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2B4C6152" w14:textId="5466C36D" w:rsidR="00F011FA" w:rsidRDefault="00263494" w:rsidP="0077195C">
      <w:pPr>
        <w:jc w:val="right"/>
      </w:pPr>
      <w:r>
        <w:t>Bom trabalho!</w:t>
      </w:r>
      <w:r w:rsidR="0077195C">
        <w:t xml:space="preserve">   </w:t>
      </w:r>
      <w:r w:rsidR="0064046B">
        <w:t>O/A</w:t>
      </w:r>
      <w:r>
        <w:t xml:space="preserve"> prof.</w:t>
      </w:r>
      <w:r w:rsidR="0064046B">
        <w:t>(</w:t>
      </w:r>
      <w:r>
        <w:t>ª</w:t>
      </w:r>
      <w:r w:rsidR="0064046B">
        <w:t>)</w:t>
      </w:r>
      <w:r>
        <w:t xml:space="preserve"> </w:t>
      </w:r>
    </w:p>
    <w:sectPr w:rsidR="00F011FA" w:rsidSect="00263494">
      <w:footerReference w:type="default" r:id="rId8"/>
      <w:pgSz w:w="11906" w:h="16838"/>
      <w:pgMar w:top="42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2448" w14:textId="77777777" w:rsidR="00967E54" w:rsidRDefault="00967E54" w:rsidP="00C92199">
      <w:pPr>
        <w:spacing w:after="0" w:line="240" w:lineRule="auto"/>
      </w:pPr>
      <w:r>
        <w:separator/>
      </w:r>
    </w:p>
  </w:endnote>
  <w:endnote w:type="continuationSeparator" w:id="0">
    <w:p w14:paraId="771D1129" w14:textId="77777777" w:rsidR="00967E54" w:rsidRDefault="00967E54" w:rsidP="00C9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6819332"/>
      <w:docPartObj>
        <w:docPartGallery w:val="Page Numbers (Bottom of Page)"/>
        <w:docPartUnique/>
      </w:docPartObj>
    </w:sdtPr>
    <w:sdtContent>
      <w:p w14:paraId="7BD51C9F" w14:textId="77777777" w:rsidR="00C92199" w:rsidRDefault="00C9219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882">
          <w:rPr>
            <w:noProof/>
          </w:rPr>
          <w:t>3</w:t>
        </w:r>
        <w:r>
          <w:fldChar w:fldCharType="end"/>
        </w:r>
      </w:p>
    </w:sdtContent>
  </w:sdt>
  <w:p w14:paraId="39B7FDA4" w14:textId="77777777" w:rsidR="00C92199" w:rsidRDefault="00C921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B7F8" w14:textId="77777777" w:rsidR="00967E54" w:rsidRDefault="00967E54" w:rsidP="00C92199">
      <w:pPr>
        <w:spacing w:after="0" w:line="240" w:lineRule="auto"/>
      </w:pPr>
      <w:r>
        <w:separator/>
      </w:r>
    </w:p>
  </w:footnote>
  <w:footnote w:type="continuationSeparator" w:id="0">
    <w:p w14:paraId="30DE6EB4" w14:textId="77777777" w:rsidR="00967E54" w:rsidRDefault="00967E54" w:rsidP="00C92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605"/>
    <w:multiLevelType w:val="hybridMultilevel"/>
    <w:tmpl w:val="DF2AC786"/>
    <w:lvl w:ilvl="0" w:tplc="31FCF2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54DC"/>
    <w:multiLevelType w:val="hybridMultilevel"/>
    <w:tmpl w:val="6802958E"/>
    <w:lvl w:ilvl="0" w:tplc="08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BAF027F"/>
    <w:multiLevelType w:val="hybridMultilevel"/>
    <w:tmpl w:val="94C4A58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C44"/>
    <w:multiLevelType w:val="hybridMultilevel"/>
    <w:tmpl w:val="9E86E09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868A5"/>
    <w:multiLevelType w:val="hybridMultilevel"/>
    <w:tmpl w:val="6282793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019B7"/>
    <w:multiLevelType w:val="hybridMultilevel"/>
    <w:tmpl w:val="818079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24643"/>
    <w:multiLevelType w:val="hybridMultilevel"/>
    <w:tmpl w:val="C96A938C"/>
    <w:lvl w:ilvl="0" w:tplc="08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E6A18"/>
    <w:multiLevelType w:val="hybridMultilevel"/>
    <w:tmpl w:val="7B0E576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50442"/>
    <w:multiLevelType w:val="hybridMultilevel"/>
    <w:tmpl w:val="0602C4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53BEF"/>
    <w:multiLevelType w:val="hybridMultilevel"/>
    <w:tmpl w:val="B778F16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D47AC"/>
    <w:multiLevelType w:val="hybridMultilevel"/>
    <w:tmpl w:val="F8E877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A5F53"/>
    <w:multiLevelType w:val="hybridMultilevel"/>
    <w:tmpl w:val="508099D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D1BA5"/>
    <w:multiLevelType w:val="hybridMultilevel"/>
    <w:tmpl w:val="18FA92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330047">
    <w:abstractNumId w:val="2"/>
  </w:num>
  <w:num w:numId="2" w16cid:durableId="534001895">
    <w:abstractNumId w:val="3"/>
  </w:num>
  <w:num w:numId="3" w16cid:durableId="921791686">
    <w:abstractNumId w:val="7"/>
  </w:num>
  <w:num w:numId="4" w16cid:durableId="269749200">
    <w:abstractNumId w:val="12"/>
  </w:num>
  <w:num w:numId="5" w16cid:durableId="1695375227">
    <w:abstractNumId w:val="6"/>
  </w:num>
  <w:num w:numId="6" w16cid:durableId="1784303693">
    <w:abstractNumId w:val="5"/>
  </w:num>
  <w:num w:numId="7" w16cid:durableId="673458093">
    <w:abstractNumId w:val="4"/>
  </w:num>
  <w:num w:numId="8" w16cid:durableId="940727251">
    <w:abstractNumId w:val="11"/>
  </w:num>
  <w:num w:numId="9" w16cid:durableId="2070230837">
    <w:abstractNumId w:val="10"/>
  </w:num>
  <w:num w:numId="10" w16cid:durableId="1225337896">
    <w:abstractNumId w:val="8"/>
  </w:num>
  <w:num w:numId="11" w16cid:durableId="1053967426">
    <w:abstractNumId w:val="9"/>
  </w:num>
  <w:num w:numId="12" w16cid:durableId="1623686876">
    <w:abstractNumId w:val="1"/>
  </w:num>
  <w:num w:numId="13" w16cid:durableId="59200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AE5"/>
    <w:rsid w:val="00007AE5"/>
    <w:rsid w:val="00011901"/>
    <w:rsid w:val="00065FCC"/>
    <w:rsid w:val="00071ABB"/>
    <w:rsid w:val="000C7F8E"/>
    <w:rsid w:val="00110785"/>
    <w:rsid w:val="00172ED9"/>
    <w:rsid w:val="00194F0C"/>
    <w:rsid w:val="001A52AB"/>
    <w:rsid w:val="001A7A89"/>
    <w:rsid w:val="001E3014"/>
    <w:rsid w:val="00202C98"/>
    <w:rsid w:val="002071EE"/>
    <w:rsid w:val="002173BA"/>
    <w:rsid w:val="0023235F"/>
    <w:rsid w:val="0025176A"/>
    <w:rsid w:val="00263494"/>
    <w:rsid w:val="002B1484"/>
    <w:rsid w:val="002D7BDB"/>
    <w:rsid w:val="003032DD"/>
    <w:rsid w:val="00327AD0"/>
    <w:rsid w:val="003831B7"/>
    <w:rsid w:val="003969CA"/>
    <w:rsid w:val="003C4847"/>
    <w:rsid w:val="003D5020"/>
    <w:rsid w:val="003E72D2"/>
    <w:rsid w:val="003F7911"/>
    <w:rsid w:val="00455DAE"/>
    <w:rsid w:val="004574E2"/>
    <w:rsid w:val="004747D6"/>
    <w:rsid w:val="00476775"/>
    <w:rsid w:val="004A3D28"/>
    <w:rsid w:val="004A72A2"/>
    <w:rsid w:val="004E2E37"/>
    <w:rsid w:val="00564808"/>
    <w:rsid w:val="005843BA"/>
    <w:rsid w:val="005A1882"/>
    <w:rsid w:val="0064046B"/>
    <w:rsid w:val="00653252"/>
    <w:rsid w:val="00676501"/>
    <w:rsid w:val="006974C3"/>
    <w:rsid w:val="006D2C84"/>
    <w:rsid w:val="006E4E85"/>
    <w:rsid w:val="006F052D"/>
    <w:rsid w:val="007071F2"/>
    <w:rsid w:val="0077195C"/>
    <w:rsid w:val="007752A7"/>
    <w:rsid w:val="00796B8B"/>
    <w:rsid w:val="007D36B9"/>
    <w:rsid w:val="007F0955"/>
    <w:rsid w:val="00806788"/>
    <w:rsid w:val="00845EDA"/>
    <w:rsid w:val="0085014F"/>
    <w:rsid w:val="009455E8"/>
    <w:rsid w:val="00967E54"/>
    <w:rsid w:val="009D21F5"/>
    <w:rsid w:val="00A15E26"/>
    <w:rsid w:val="00A40BA3"/>
    <w:rsid w:val="00A91289"/>
    <w:rsid w:val="00A91FBA"/>
    <w:rsid w:val="00A9457E"/>
    <w:rsid w:val="00AA2D47"/>
    <w:rsid w:val="00AB2563"/>
    <w:rsid w:val="00AC5B0B"/>
    <w:rsid w:val="00AE17F1"/>
    <w:rsid w:val="00AF007A"/>
    <w:rsid w:val="00AF6A4F"/>
    <w:rsid w:val="00B4154B"/>
    <w:rsid w:val="00B532F2"/>
    <w:rsid w:val="00B9713F"/>
    <w:rsid w:val="00C553B1"/>
    <w:rsid w:val="00C6046E"/>
    <w:rsid w:val="00C73BEF"/>
    <w:rsid w:val="00C74569"/>
    <w:rsid w:val="00C92199"/>
    <w:rsid w:val="00C97DB7"/>
    <w:rsid w:val="00CB0740"/>
    <w:rsid w:val="00CD35B4"/>
    <w:rsid w:val="00CF62E2"/>
    <w:rsid w:val="00D142AD"/>
    <w:rsid w:val="00DB5F65"/>
    <w:rsid w:val="00DF7C8D"/>
    <w:rsid w:val="00E22CE6"/>
    <w:rsid w:val="00EB4D69"/>
    <w:rsid w:val="00EE0395"/>
    <w:rsid w:val="00F0077B"/>
    <w:rsid w:val="00F011FA"/>
    <w:rsid w:val="00F03F85"/>
    <w:rsid w:val="00F201BD"/>
    <w:rsid w:val="00F20F27"/>
    <w:rsid w:val="00F26AC0"/>
    <w:rsid w:val="00FD311C"/>
    <w:rsid w:val="00F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E93FD"/>
  <w15:chartTrackingRefBased/>
  <w15:docId w15:val="{9C7FA888-BFD4-4E33-81E7-CC0D78FA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0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53B1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C92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2199"/>
  </w:style>
  <w:style w:type="paragraph" w:styleId="Rodap">
    <w:name w:val="footer"/>
    <w:basedOn w:val="Normal"/>
    <w:link w:val="RodapCarter"/>
    <w:uiPriority w:val="99"/>
    <w:unhideWhenUsed/>
    <w:rsid w:val="00C92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2199"/>
  </w:style>
  <w:style w:type="character" w:styleId="Hiperligao">
    <w:name w:val="Hyperlink"/>
    <w:basedOn w:val="Tipodeletrapredefinidodopargrafo"/>
    <w:uiPriority w:val="99"/>
    <w:unhideWhenUsed/>
    <w:rsid w:val="00B9713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97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263">
          <w:marLeft w:val="0"/>
          <w:marRight w:val="0"/>
          <w:marTop w:val="0"/>
          <w:marBottom w:val="0"/>
          <w:divBdr>
            <w:top w:val="single" w:sz="6" w:space="2" w:color="662602"/>
            <w:left w:val="single" w:sz="6" w:space="2" w:color="662602"/>
            <w:bottom w:val="single" w:sz="6" w:space="2" w:color="662602"/>
            <w:right w:val="single" w:sz="6" w:space="2" w:color="662602"/>
          </w:divBdr>
        </w:div>
      </w:divsChild>
    </w:div>
    <w:div w:id="1981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21FED-3414-44F1-8579-93D32125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583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MB. Couto</dc:creator>
  <cp:keywords/>
  <dc:description/>
  <cp:lastModifiedBy>Paula ASC. Cabral</cp:lastModifiedBy>
  <cp:revision>14</cp:revision>
  <cp:lastPrinted>2021-10-20T17:23:00Z</cp:lastPrinted>
  <dcterms:created xsi:type="dcterms:W3CDTF">2022-10-05T22:30:00Z</dcterms:created>
  <dcterms:modified xsi:type="dcterms:W3CDTF">2025-03-14T18:58:00Z</dcterms:modified>
</cp:coreProperties>
</file>