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5313" w:rsidRPr="00AE7180" w:rsidRDefault="00AD6ECD" w:rsidP="0069400A">
      <w:pPr>
        <w:jc w:val="center"/>
        <w:rPr>
          <w:rFonts w:ascii="Maiandra GD" w:hAnsi="Maiandra GD" w:cs="Times New Roman"/>
          <w:b/>
        </w:rPr>
      </w:pPr>
      <w:r>
        <w:rPr>
          <w:rFonts w:ascii="Maiandra GD" w:hAnsi="Maiandra GD" w:cs="Times New Roman"/>
          <w:b/>
        </w:rPr>
        <w:t>SEQUÊNCIA NARRATIVA</w:t>
      </w:r>
      <w:r w:rsidR="00930FB1">
        <w:rPr>
          <w:rFonts w:ascii="Maiandra GD" w:hAnsi="Maiandra GD" w:cs="Times New Roman"/>
          <w:b/>
        </w:rPr>
        <w:t xml:space="preserve"> </w:t>
      </w:r>
      <w:r w:rsidR="006D299E" w:rsidRPr="00AE7180">
        <w:rPr>
          <w:rFonts w:ascii="Maiandra GD" w:hAnsi="Maiandra GD" w:cs="Times New Roman"/>
          <w:b/>
        </w:rPr>
        <w:t>–</w:t>
      </w:r>
      <w:r w:rsidR="00123FEE" w:rsidRPr="00AE7180">
        <w:rPr>
          <w:rFonts w:ascii="Maiandra GD" w:hAnsi="Maiandra GD" w:cs="Times New Roman"/>
          <w:b/>
        </w:rPr>
        <w:t xml:space="preserve"> CONTO</w:t>
      </w:r>
      <w:r w:rsidR="006D299E" w:rsidRPr="00AE7180">
        <w:rPr>
          <w:rFonts w:ascii="Maiandra GD" w:hAnsi="Maiandra GD" w:cs="Times New Roman"/>
          <w:b/>
        </w:rPr>
        <w:t xml:space="preserve"> </w:t>
      </w:r>
    </w:p>
    <w:p w:rsidR="003D65FD" w:rsidRPr="00AE7180" w:rsidRDefault="00B0480B" w:rsidP="003D65FD">
      <w:pPr>
        <w:pBdr>
          <w:top w:val="single" w:sz="6" w:space="1" w:color="auto"/>
          <w:bottom w:val="single" w:sz="6" w:space="1" w:color="auto"/>
        </w:pBdr>
        <w:jc w:val="center"/>
        <w:rPr>
          <w:rFonts w:ascii="Maiandra GD" w:hAnsi="Maiandra GD" w:cs="Times New Roman"/>
          <w:b/>
        </w:rPr>
      </w:pPr>
      <w:r w:rsidRPr="00AE7180">
        <w:rPr>
          <w:rFonts w:ascii="Maiandra GD" w:hAnsi="Maiandra GD" w:cs="Times New Roman"/>
          <w:b/>
        </w:rPr>
        <w:t>2</w:t>
      </w:r>
      <w:r w:rsidR="009C251F" w:rsidRPr="00AE7180">
        <w:rPr>
          <w:rFonts w:ascii="Maiandra GD" w:hAnsi="Maiandra GD" w:cs="Times New Roman"/>
          <w:b/>
        </w:rPr>
        <w:t>.</w:t>
      </w:r>
      <w:r w:rsidR="003D65FD" w:rsidRPr="00AE7180">
        <w:rPr>
          <w:rFonts w:ascii="Maiandra GD" w:hAnsi="Maiandra GD" w:cs="Times New Roman"/>
          <w:b/>
        </w:rPr>
        <w:t>º ANO</w:t>
      </w:r>
    </w:p>
    <w:tbl>
      <w:tblPr>
        <w:tblStyle w:val="Tabelacomgrelha"/>
        <w:tblW w:w="0" w:type="auto"/>
        <w:tblInd w:w="108" w:type="dxa"/>
        <w:tblLook w:val="04A0" w:firstRow="1" w:lastRow="0" w:firstColumn="1" w:lastColumn="0" w:noHBand="0" w:noVBand="1"/>
      </w:tblPr>
      <w:tblGrid>
        <w:gridCol w:w="8612"/>
      </w:tblGrid>
      <w:tr w:rsidR="000B5313" w:rsidRPr="00AE7180" w:rsidTr="000B5313">
        <w:tc>
          <w:tcPr>
            <w:tcW w:w="8612" w:type="dxa"/>
          </w:tcPr>
          <w:p w:rsidR="000B5313" w:rsidRDefault="000B5313" w:rsidP="00CB0215">
            <w:pPr>
              <w:pStyle w:val="PargrafodaLista"/>
              <w:ind w:left="0"/>
              <w:jc w:val="both"/>
              <w:rPr>
                <w:rFonts w:ascii="Maiandra GD" w:hAnsi="Maiandra GD" w:cs="Times New Roman"/>
              </w:rPr>
            </w:pPr>
          </w:p>
          <w:p w:rsidR="00A418E3" w:rsidRPr="00AE7180" w:rsidRDefault="00A418E3" w:rsidP="00A418E3">
            <w:pPr>
              <w:jc w:val="center"/>
              <w:rPr>
                <w:rFonts w:ascii="Maiandra GD" w:hAnsi="Maiandra GD" w:cs="Times New Roman"/>
                <w:b/>
              </w:rPr>
            </w:pPr>
            <w:r w:rsidRPr="00AE7180">
              <w:rPr>
                <w:rFonts w:ascii="Maiandra GD" w:hAnsi="Maiandra GD" w:cs="Times New Roman"/>
                <w:b/>
              </w:rPr>
              <w:t xml:space="preserve">GUIÃO </w:t>
            </w:r>
          </w:p>
          <w:p w:rsidR="00A418E3" w:rsidRPr="00AE7180" w:rsidRDefault="00A418E3" w:rsidP="00CB0215">
            <w:pPr>
              <w:pStyle w:val="PargrafodaLista"/>
              <w:ind w:left="0"/>
              <w:jc w:val="both"/>
              <w:rPr>
                <w:rFonts w:ascii="Maiandra GD" w:hAnsi="Maiandra GD" w:cs="Times New Roman"/>
              </w:rPr>
            </w:pPr>
          </w:p>
          <w:p w:rsidR="000B5313" w:rsidRPr="00F64FE8" w:rsidRDefault="00186102" w:rsidP="001C5B99">
            <w:pPr>
              <w:pStyle w:val="Pargrafoda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 w:rsidRPr="00AB52EE">
              <w:rPr>
                <w:rFonts w:ascii="Maiandra GD" w:hAnsi="Maiandra GD" w:cs="Times New Roman"/>
                <w:b/>
                <w:sz w:val="24"/>
                <w:szCs w:val="24"/>
              </w:rPr>
              <w:t>Duração</w:t>
            </w:r>
            <w:r w:rsidRPr="00AE7180">
              <w:rPr>
                <w:rFonts w:ascii="Maiandra GD" w:hAnsi="Maiandra GD" w:cs="Times New Roman"/>
                <w:b/>
              </w:rPr>
              <w:t xml:space="preserve"> –</w:t>
            </w:r>
            <w:r w:rsidR="00306FDB">
              <w:rPr>
                <w:rFonts w:ascii="Maiandra GD" w:hAnsi="Maiandra GD" w:cs="Times New Roman"/>
              </w:rPr>
              <w:t xml:space="preserve"> 2 a 3 </w:t>
            </w:r>
            <w:r w:rsidR="006D299E" w:rsidRPr="00AE7180">
              <w:rPr>
                <w:rFonts w:ascii="Maiandra GD" w:hAnsi="Maiandra GD" w:cs="Times New Roman"/>
              </w:rPr>
              <w:t xml:space="preserve">blocos letivos </w:t>
            </w:r>
            <w:r w:rsidR="001836B7" w:rsidRPr="00F64FE8">
              <w:rPr>
                <w:rFonts w:ascii="Maiandra GD" w:hAnsi="Maiandra GD" w:cs="Times New Roman"/>
                <w:sz w:val="20"/>
                <w:szCs w:val="20"/>
              </w:rPr>
              <w:t>(de acordo com o</w:t>
            </w:r>
            <w:r w:rsidR="006D299E" w:rsidRPr="00F64FE8">
              <w:rPr>
                <w:rFonts w:ascii="Maiandra GD" w:hAnsi="Maiandra GD" w:cs="Times New Roman"/>
                <w:sz w:val="20"/>
                <w:szCs w:val="20"/>
              </w:rPr>
              <w:t xml:space="preserve"> ritmo de aprendizagem da turma)</w:t>
            </w:r>
          </w:p>
          <w:p w:rsidR="006D299E" w:rsidRPr="00AE7180" w:rsidRDefault="006D299E" w:rsidP="001C5B9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  <w:p w:rsidR="000B5313" w:rsidRPr="00AE7180" w:rsidRDefault="0021448A" w:rsidP="001C5B99">
            <w:pPr>
              <w:pStyle w:val="Pargrafoda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B52EE">
              <w:rPr>
                <w:rFonts w:ascii="Maiandra GD" w:hAnsi="Maiandra GD" w:cs="Times New Roman"/>
                <w:b/>
                <w:sz w:val="24"/>
                <w:szCs w:val="24"/>
              </w:rPr>
              <w:t>Domínio</w:t>
            </w:r>
            <w:r w:rsidR="003728BC" w:rsidRPr="00AB52EE">
              <w:rPr>
                <w:rFonts w:ascii="Maiandra GD" w:hAnsi="Maiandra GD" w:cs="Times New Roman"/>
                <w:b/>
                <w:sz w:val="24"/>
                <w:szCs w:val="24"/>
              </w:rPr>
              <w:t xml:space="preserve"> em foco</w:t>
            </w:r>
            <w:r w:rsidRPr="00AE7180">
              <w:rPr>
                <w:rFonts w:ascii="Maiandra GD" w:hAnsi="Maiandra GD" w:cs="Times New Roman"/>
                <w:b/>
              </w:rPr>
              <w:t xml:space="preserve"> – </w:t>
            </w:r>
            <w:r w:rsidRPr="00AE7180">
              <w:rPr>
                <w:rFonts w:ascii="Maiandra GD" w:hAnsi="Maiandra GD" w:cs="Times New Roman"/>
              </w:rPr>
              <w:t>Leitura e Escrita</w:t>
            </w:r>
            <w:r w:rsidRPr="00AE7180">
              <w:rPr>
                <w:rFonts w:ascii="Maiandra GD" w:hAnsi="Maiandra GD" w:cs="Times New Roman"/>
                <w:b/>
              </w:rPr>
              <w:t xml:space="preserve"> / </w:t>
            </w:r>
            <w:r w:rsidR="000B5313" w:rsidRPr="00AE7180">
              <w:rPr>
                <w:rFonts w:ascii="Maiandra GD" w:hAnsi="Maiandra GD" w:cs="Times New Roman"/>
                <w:b/>
              </w:rPr>
              <w:t>Competência-foco</w:t>
            </w:r>
            <w:r w:rsidR="000B5313" w:rsidRPr="00AE7180">
              <w:rPr>
                <w:rFonts w:ascii="Maiandra GD" w:hAnsi="Maiandra GD" w:cs="Times New Roman"/>
              </w:rPr>
              <w:t xml:space="preserve"> – Escrita</w:t>
            </w:r>
          </w:p>
          <w:p w:rsidR="000B5313" w:rsidRPr="00AE7180" w:rsidRDefault="000B5313" w:rsidP="001C5B9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  <w:p w:rsidR="00F64FE8" w:rsidRPr="00AB52EE" w:rsidRDefault="0028713F" w:rsidP="001C5B99">
            <w:pPr>
              <w:pStyle w:val="PargrafodaLista"/>
              <w:numPr>
                <w:ilvl w:val="0"/>
                <w:numId w:val="2"/>
              </w:numPr>
              <w:spacing w:line="276" w:lineRule="auto"/>
              <w:jc w:val="both"/>
              <w:rPr>
                <w:rFonts w:ascii="Maiandra GD" w:hAnsi="Maiandra GD" w:cs="Times New Roman"/>
                <w:sz w:val="24"/>
                <w:szCs w:val="24"/>
              </w:rPr>
            </w:pPr>
            <w:r w:rsidRPr="00AB52EE">
              <w:rPr>
                <w:rFonts w:ascii="Maiandra GD" w:hAnsi="Maiandra GD" w:cs="Times New Roman"/>
                <w:b/>
                <w:sz w:val="24"/>
                <w:szCs w:val="24"/>
              </w:rPr>
              <w:t>Domínios associado</w:t>
            </w:r>
            <w:r w:rsidR="000B5313" w:rsidRPr="00AB52EE">
              <w:rPr>
                <w:rFonts w:ascii="Maiandra GD" w:hAnsi="Maiandra GD" w:cs="Times New Roman"/>
                <w:b/>
                <w:sz w:val="24"/>
                <w:szCs w:val="24"/>
              </w:rPr>
              <w:t>s</w:t>
            </w:r>
            <w:r w:rsidR="000B5313" w:rsidRPr="00AB52EE">
              <w:rPr>
                <w:rFonts w:ascii="Maiandra GD" w:hAnsi="Maiandra GD" w:cs="Times New Roman"/>
                <w:sz w:val="24"/>
                <w:szCs w:val="24"/>
              </w:rPr>
              <w:t xml:space="preserve"> </w:t>
            </w:r>
            <w:r w:rsidR="0021448A" w:rsidRPr="00AB52EE">
              <w:rPr>
                <w:rFonts w:ascii="Maiandra GD" w:hAnsi="Maiandra GD" w:cs="Times New Roman"/>
                <w:sz w:val="24"/>
                <w:szCs w:val="24"/>
              </w:rPr>
              <w:t xml:space="preserve">/ </w:t>
            </w:r>
            <w:r w:rsidR="0021448A" w:rsidRPr="00AB52EE">
              <w:rPr>
                <w:rFonts w:ascii="Maiandra GD" w:hAnsi="Maiandra GD" w:cs="Times New Roman"/>
                <w:b/>
                <w:sz w:val="24"/>
                <w:szCs w:val="24"/>
              </w:rPr>
              <w:t xml:space="preserve">Competências associadas </w:t>
            </w:r>
          </w:p>
          <w:p w:rsidR="00F64FE8" w:rsidRDefault="0028713F" w:rsidP="001C5B99">
            <w:pPr>
              <w:pStyle w:val="PargrafodaLista"/>
              <w:numPr>
                <w:ilvl w:val="0"/>
                <w:numId w:val="8"/>
              </w:numPr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Oralidade </w:t>
            </w:r>
            <w:r w:rsidRPr="00AE7180">
              <w:rPr>
                <w:rFonts w:ascii="Maiandra GD" w:hAnsi="Maiandra GD" w:cs="Times New Roman"/>
                <w:sz w:val="20"/>
                <w:szCs w:val="20"/>
              </w:rPr>
              <w:t>(Compreensão do Oral e</w:t>
            </w:r>
            <w:r w:rsidR="009C251F" w:rsidRPr="00AE7180">
              <w:rPr>
                <w:rFonts w:ascii="Maiandra GD" w:hAnsi="Maiandra GD" w:cs="Times New Roman"/>
                <w:sz w:val="20"/>
                <w:szCs w:val="20"/>
              </w:rPr>
              <w:t xml:space="preserve"> Expressão Oral</w:t>
            </w:r>
            <w:r w:rsidRPr="00AE7180">
              <w:rPr>
                <w:rFonts w:ascii="Maiandra GD" w:hAnsi="Maiandra GD" w:cs="Times New Roman"/>
                <w:sz w:val="20"/>
                <w:szCs w:val="20"/>
              </w:rPr>
              <w:t>)</w:t>
            </w:r>
          </w:p>
          <w:p w:rsidR="00F64FE8" w:rsidRDefault="000B5313" w:rsidP="001C5B99">
            <w:pPr>
              <w:pStyle w:val="PargrafodaLista"/>
              <w:numPr>
                <w:ilvl w:val="0"/>
                <w:numId w:val="8"/>
              </w:numPr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Leitura e </w:t>
            </w:r>
            <w:r w:rsidR="00F64FE8">
              <w:rPr>
                <w:rFonts w:ascii="Maiandra GD" w:hAnsi="Maiandra GD" w:cs="Times New Roman"/>
              </w:rPr>
              <w:t xml:space="preserve">Escrita </w:t>
            </w:r>
            <w:r w:rsidR="00EE297A">
              <w:rPr>
                <w:rFonts w:ascii="Maiandra GD" w:hAnsi="Maiandra GD" w:cs="Times New Roman"/>
              </w:rPr>
              <w:t>(Leitura e Escrita)</w:t>
            </w:r>
          </w:p>
          <w:p w:rsidR="00EE297A" w:rsidRDefault="00EE297A" w:rsidP="001C5B99">
            <w:pPr>
              <w:pStyle w:val="PargrafodaLista"/>
              <w:numPr>
                <w:ilvl w:val="0"/>
                <w:numId w:val="8"/>
              </w:numPr>
              <w:spacing w:line="276" w:lineRule="auto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Iniciação à Educação Literária (Leitura e Escrita)</w:t>
            </w:r>
          </w:p>
          <w:p w:rsidR="001C5B99" w:rsidRPr="001C5B99" w:rsidRDefault="001C5B99" w:rsidP="001C5B99">
            <w:pPr>
              <w:pStyle w:val="PargrafodaLista"/>
              <w:spacing w:line="276" w:lineRule="auto"/>
              <w:ind w:left="1440"/>
              <w:jc w:val="both"/>
              <w:rPr>
                <w:rFonts w:ascii="Maiandra GD" w:hAnsi="Maiandra GD" w:cs="Times New Roman"/>
              </w:rPr>
            </w:pPr>
          </w:p>
          <w:p w:rsidR="001C5B99" w:rsidRPr="00AB52EE" w:rsidRDefault="001C5B99" w:rsidP="001C5B99">
            <w:pPr>
              <w:pStyle w:val="PargrafodaLista"/>
              <w:numPr>
                <w:ilvl w:val="0"/>
                <w:numId w:val="13"/>
              </w:numPr>
              <w:spacing w:line="276" w:lineRule="auto"/>
              <w:jc w:val="both"/>
              <w:rPr>
                <w:rFonts w:ascii="Maiandra GD" w:hAnsi="Maiandra GD" w:cs="Times New Roman"/>
                <w:b/>
                <w:sz w:val="24"/>
                <w:szCs w:val="24"/>
              </w:rPr>
            </w:pPr>
            <w:r w:rsidRPr="00AB52EE">
              <w:rPr>
                <w:rFonts w:ascii="Maiandra GD" w:hAnsi="Maiandra GD" w:cs="Times New Roman"/>
                <w:b/>
                <w:sz w:val="24"/>
                <w:szCs w:val="24"/>
              </w:rPr>
              <w:t xml:space="preserve">Conteúdos – </w:t>
            </w:r>
          </w:p>
          <w:p w:rsidR="001C5B99" w:rsidRDefault="001C5B99" w:rsidP="001C5B9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  <w:sz w:val="16"/>
                <w:szCs w:val="16"/>
              </w:rPr>
            </w:pPr>
          </w:p>
          <w:p w:rsidR="001C5B99" w:rsidRDefault="001C5B99" w:rsidP="001C5B9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O2</w:t>
            </w:r>
          </w:p>
          <w:p w:rsidR="001C5B99" w:rsidRDefault="001C5B99" w:rsidP="001C5B9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Compreensão e expressão</w:t>
            </w:r>
          </w:p>
          <w:p w:rsidR="001C5B99" w:rsidRDefault="001C5B99" w:rsidP="001C5B9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Informação essencial</w:t>
            </w:r>
          </w:p>
          <w:p w:rsidR="001C5B99" w:rsidRPr="001C5B99" w:rsidRDefault="001C5B99" w:rsidP="001C5B9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  <w:p w:rsidR="001C5B99" w:rsidRPr="001C5B99" w:rsidRDefault="001C5B99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 w:cs="Times New Roman"/>
                <w:b/>
              </w:rPr>
            </w:pPr>
            <w:r w:rsidRPr="001C5B99">
              <w:rPr>
                <w:rFonts w:ascii="Maiandra GD" w:hAnsi="Maiandra GD" w:cs="Times New Roman"/>
                <w:b/>
              </w:rPr>
              <w:t xml:space="preserve">LE2 </w:t>
            </w:r>
          </w:p>
          <w:p w:rsidR="001C5B99" w:rsidRPr="001C5B99" w:rsidRDefault="001C5B99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 w:cs="Calibri-Bold"/>
                <w:b/>
                <w:bCs/>
              </w:rPr>
            </w:pPr>
            <w:r w:rsidRPr="001C5B99">
              <w:rPr>
                <w:rFonts w:ascii="Maiandra GD" w:hAnsi="Maiandra GD" w:cs="Calibri-Bold"/>
                <w:b/>
                <w:bCs/>
              </w:rPr>
              <w:t>Compreensão de texto</w:t>
            </w:r>
          </w:p>
          <w:p w:rsidR="001C5B99" w:rsidRPr="001C5B99" w:rsidRDefault="001C5B99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 w:cs="Calibri"/>
              </w:rPr>
            </w:pPr>
            <w:r w:rsidRPr="001C5B99">
              <w:rPr>
                <w:rFonts w:ascii="Maiandra GD" w:hAnsi="Maiandra GD" w:cs="Calibri"/>
              </w:rPr>
              <w:t>Textos de características: narrativas</w:t>
            </w:r>
          </w:p>
          <w:p w:rsidR="001C5B99" w:rsidRPr="001C5B99" w:rsidRDefault="001C5B99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 w:cs="Calibri"/>
              </w:rPr>
            </w:pPr>
            <w:r w:rsidRPr="001C5B99">
              <w:rPr>
                <w:rFonts w:ascii="Maiandra GD" w:hAnsi="Maiandra GD" w:cs="Calibri"/>
              </w:rPr>
              <w:t>Sentidos do texto: sequência de acontecimentos, mudança de</w:t>
            </w:r>
            <w:r>
              <w:rPr>
                <w:rFonts w:ascii="Maiandra GD" w:hAnsi="Maiandra GD" w:cs="Calibri"/>
              </w:rPr>
              <w:t xml:space="preserve"> espaço; </w:t>
            </w:r>
            <w:r w:rsidRPr="001C5B99">
              <w:rPr>
                <w:rFonts w:ascii="Maiandra GD" w:hAnsi="Maiandra GD" w:cs="Calibri"/>
              </w:rPr>
              <w:t>encadeamentos de causa e efeito</w:t>
            </w:r>
          </w:p>
          <w:p w:rsidR="000056B8" w:rsidRDefault="000056B8" w:rsidP="001C5B99">
            <w:pPr>
              <w:spacing w:line="276" w:lineRule="auto"/>
              <w:rPr>
                <w:rFonts w:ascii="Maiandra GD" w:hAnsi="Maiandra GD" w:cs="Times New Roman"/>
              </w:rPr>
            </w:pPr>
          </w:p>
          <w:p w:rsidR="001C5B99" w:rsidRDefault="00EE297A" w:rsidP="001C5B99">
            <w:pPr>
              <w:spacing w:line="276" w:lineRule="auto"/>
              <w:ind w:firstLine="743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I</w:t>
            </w:r>
            <w:r w:rsidR="001C5B99" w:rsidRPr="001C5B99">
              <w:rPr>
                <w:rFonts w:ascii="Maiandra GD" w:hAnsi="Maiandra GD" w:cs="Times New Roman"/>
                <w:b/>
              </w:rPr>
              <w:t>EL2</w:t>
            </w:r>
          </w:p>
          <w:p w:rsidR="001C5B99" w:rsidRPr="001C5B99" w:rsidRDefault="001C5B99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 w:cs="Calibri-Bold"/>
                <w:b/>
                <w:bCs/>
              </w:rPr>
            </w:pPr>
            <w:r w:rsidRPr="001C5B99">
              <w:rPr>
                <w:rFonts w:ascii="Maiandra GD" w:hAnsi="Maiandra GD" w:cs="Calibri-Bold"/>
                <w:b/>
                <w:bCs/>
              </w:rPr>
              <w:t>Audição e leitura</w:t>
            </w:r>
          </w:p>
          <w:p w:rsidR="001C5B99" w:rsidRPr="001C5B99" w:rsidRDefault="001C5B99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 w:cs="Calibri"/>
              </w:rPr>
            </w:pPr>
            <w:proofErr w:type="gramStart"/>
            <w:r w:rsidRPr="001C5B99">
              <w:rPr>
                <w:rFonts w:ascii="Maiandra GD" w:hAnsi="Maiandra GD" w:cs="Calibri"/>
              </w:rPr>
              <w:t>Obras de literatura para</w:t>
            </w:r>
            <w:proofErr w:type="gramEnd"/>
            <w:r w:rsidRPr="001C5B99">
              <w:rPr>
                <w:rFonts w:ascii="Maiandra GD" w:hAnsi="Maiandra GD" w:cs="Calibri"/>
              </w:rPr>
              <w:t xml:space="preserve"> a infância, textos da tradição popular</w:t>
            </w:r>
          </w:p>
          <w:p w:rsidR="001C5B99" w:rsidRDefault="001C5B99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 w:cs="Calibri"/>
              </w:rPr>
            </w:pPr>
            <w:r>
              <w:rPr>
                <w:rFonts w:ascii="Maiandra GD" w:hAnsi="Maiandra GD" w:cs="Calibri"/>
              </w:rPr>
              <w:t>(Lista em Anexo).</w:t>
            </w:r>
          </w:p>
          <w:p w:rsidR="001C5B99" w:rsidRDefault="001C5B99" w:rsidP="001C5B99">
            <w:pPr>
              <w:autoSpaceDE w:val="0"/>
              <w:autoSpaceDN w:val="0"/>
              <w:adjustRightInd w:val="0"/>
              <w:spacing w:line="276" w:lineRule="auto"/>
              <w:ind w:left="743"/>
              <w:rPr>
                <w:rFonts w:ascii="Maiandra GD" w:hAnsi="Maiandra GD" w:cs="Calibri"/>
              </w:rPr>
            </w:pPr>
            <w:r w:rsidRPr="001C5B99">
              <w:rPr>
                <w:rFonts w:ascii="Maiandra GD" w:hAnsi="Maiandra GD" w:cs="Calibri"/>
              </w:rPr>
              <w:t>Formas de leitura: silenciosa; em voz alta</w:t>
            </w:r>
            <w:r>
              <w:rPr>
                <w:rFonts w:ascii="Maiandra GD" w:hAnsi="Maiandra GD" w:cs="Calibri"/>
              </w:rPr>
              <w:t>.</w:t>
            </w:r>
          </w:p>
          <w:p w:rsidR="001C5B99" w:rsidRDefault="001C5B99" w:rsidP="001C5B99">
            <w:pPr>
              <w:spacing w:line="276" w:lineRule="auto"/>
              <w:rPr>
                <w:rFonts w:ascii="Maiandra GD" w:hAnsi="Maiandra GD" w:cs="Times New Roman"/>
              </w:rPr>
            </w:pPr>
          </w:p>
          <w:p w:rsidR="00AB52EE" w:rsidRPr="00AE7180" w:rsidRDefault="00AB52EE" w:rsidP="001C5B99">
            <w:pPr>
              <w:spacing w:line="276" w:lineRule="auto"/>
              <w:rPr>
                <w:rFonts w:ascii="Maiandra GD" w:hAnsi="Maiandra GD" w:cs="Times New Roman"/>
              </w:rPr>
            </w:pPr>
          </w:p>
          <w:p w:rsidR="00202E61" w:rsidRPr="00AB52EE" w:rsidRDefault="009B2602" w:rsidP="001C5B99">
            <w:pPr>
              <w:pStyle w:val="PargrafodaLista"/>
              <w:numPr>
                <w:ilvl w:val="0"/>
                <w:numId w:val="3"/>
              </w:numPr>
              <w:spacing w:line="276" w:lineRule="auto"/>
              <w:jc w:val="both"/>
              <w:rPr>
                <w:rFonts w:ascii="Maiandra GD" w:hAnsi="Maiandra GD" w:cs="Times New Roman"/>
                <w:b/>
                <w:sz w:val="24"/>
                <w:szCs w:val="24"/>
              </w:rPr>
            </w:pPr>
            <w:r w:rsidRPr="00AB52EE">
              <w:rPr>
                <w:rFonts w:ascii="Maiandra GD" w:hAnsi="Maiandra GD" w:cs="Times New Roman"/>
                <w:b/>
                <w:sz w:val="24"/>
                <w:szCs w:val="24"/>
              </w:rPr>
              <w:t xml:space="preserve">Metas Curriculares de Português </w:t>
            </w:r>
            <w:r w:rsidRPr="00AB52EE">
              <w:rPr>
                <w:rFonts w:ascii="Maiandra GD" w:hAnsi="Maiandra GD" w:cs="Times New Roman"/>
                <w:sz w:val="24"/>
                <w:szCs w:val="24"/>
              </w:rPr>
              <w:t xml:space="preserve">– </w:t>
            </w:r>
          </w:p>
          <w:p w:rsidR="00202E61" w:rsidRPr="00AE7180" w:rsidRDefault="00202E61" w:rsidP="001C5B9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</w:p>
          <w:p w:rsidR="00202E61" w:rsidRPr="00AE7180" w:rsidRDefault="00202E61" w:rsidP="001C5B9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 w:rsidRPr="00AE7180">
              <w:rPr>
                <w:rFonts w:ascii="Maiandra GD" w:hAnsi="Maiandra GD" w:cs="Times New Roman"/>
                <w:b/>
              </w:rPr>
              <w:t>O2</w:t>
            </w:r>
          </w:p>
          <w:p w:rsidR="00202E61" w:rsidRPr="00AE7180" w:rsidRDefault="00202E61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  <w:i/>
              </w:rPr>
            </w:pPr>
            <w:r w:rsidRPr="00AE7180">
              <w:rPr>
                <w:rFonts w:ascii="Maiandra GD" w:hAnsi="Maiandra GD" w:cs="Times New Roman"/>
                <w:b/>
                <w:i/>
              </w:rPr>
              <w:t>3. Produzir discursos com diferentes finalidades</w:t>
            </w:r>
            <w:proofErr w:type="gramStart"/>
            <w:r w:rsidRPr="00AE7180">
              <w:rPr>
                <w:rFonts w:ascii="Maiandra GD" w:hAnsi="Maiandra GD" w:cs="Times New Roman"/>
                <w:b/>
                <w:i/>
              </w:rPr>
              <w:t>,</w:t>
            </w:r>
            <w:proofErr w:type="gramEnd"/>
            <w:r w:rsidRPr="00AE7180">
              <w:rPr>
                <w:rFonts w:ascii="Maiandra GD" w:hAnsi="Maiandra GD" w:cs="Times New Roman"/>
                <w:b/>
                <w:i/>
              </w:rPr>
              <w:t xml:space="preserve"> tendo em conta a situação e o interlocutor.</w:t>
            </w:r>
          </w:p>
          <w:p w:rsidR="00202E61" w:rsidRDefault="00202E61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     1. Responder adequadamente a perguntas.</w:t>
            </w:r>
          </w:p>
          <w:p w:rsidR="00152F08" w:rsidRPr="00AE7180" w:rsidRDefault="00152F08" w:rsidP="00D33A19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4. Contar.</w:t>
            </w:r>
          </w:p>
          <w:p w:rsidR="00202E61" w:rsidRDefault="00202E61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</w:p>
          <w:p w:rsidR="00AB52EE" w:rsidRDefault="00AB52EE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</w:p>
          <w:p w:rsidR="00480856" w:rsidRPr="00AB52EE" w:rsidRDefault="00480856" w:rsidP="00AB52EE">
            <w:pPr>
              <w:jc w:val="both"/>
              <w:rPr>
                <w:rFonts w:ascii="Maiandra GD" w:hAnsi="Maiandra GD" w:cs="Times New Roman"/>
                <w:b/>
              </w:rPr>
            </w:pPr>
          </w:p>
          <w:p w:rsidR="00480856" w:rsidRPr="00AE7180" w:rsidRDefault="00202E61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 w:rsidRPr="00AE7180">
              <w:rPr>
                <w:rFonts w:ascii="Maiandra GD" w:hAnsi="Maiandra GD" w:cs="Times New Roman"/>
                <w:b/>
              </w:rPr>
              <w:t xml:space="preserve">LE2 </w:t>
            </w:r>
          </w:p>
          <w:p w:rsidR="00480856" w:rsidRPr="00AE7180" w:rsidRDefault="00480856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 w:rsidRPr="00AE7180">
              <w:rPr>
                <w:rFonts w:ascii="Maiandra GD" w:hAnsi="Maiandra GD" w:cs="Times New Roman"/>
                <w:b/>
                <w:i/>
              </w:rPr>
              <w:t>16. Transcrever e escrever textos.</w:t>
            </w:r>
          </w:p>
          <w:p w:rsidR="00480856" w:rsidRPr="00AE7180" w:rsidRDefault="00480856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 xml:space="preserve">     5. Escrever pequenas narrativas, a partir de sugestões do professor, com identificação dos elementos </w:t>
            </w:r>
            <w:r w:rsidRPr="00AE7180">
              <w:rPr>
                <w:rFonts w:ascii="Maiandra GD" w:hAnsi="Maiandra GD" w:cs="Times New Roman"/>
                <w:i/>
              </w:rPr>
              <w:t>quem, quando, onde, o quê, como</w:t>
            </w:r>
            <w:r w:rsidRPr="00AE7180">
              <w:rPr>
                <w:rFonts w:ascii="Maiandra GD" w:hAnsi="Maiandra GD" w:cs="Times New Roman"/>
              </w:rPr>
              <w:t>.</w:t>
            </w:r>
          </w:p>
          <w:p w:rsidR="00480856" w:rsidRPr="00AE7180" w:rsidRDefault="00480856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</w:p>
          <w:p w:rsidR="00480856" w:rsidRDefault="00480856" w:rsidP="00D33A19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  <w:i/>
              </w:rPr>
            </w:pPr>
            <w:r w:rsidRPr="00AE7180">
              <w:rPr>
                <w:rFonts w:ascii="Maiandra GD" w:hAnsi="Maiandra GD" w:cs="Times New Roman"/>
                <w:b/>
                <w:i/>
              </w:rPr>
              <w:t>18. Redigir corretamente.</w:t>
            </w:r>
          </w:p>
          <w:p w:rsidR="00190B13" w:rsidRDefault="00190B13" w:rsidP="00190B13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1. Respeitar as regras de concordância entre o sujeito e a forma verbal.</w:t>
            </w:r>
          </w:p>
          <w:p w:rsidR="00190B13" w:rsidRDefault="00190B13" w:rsidP="00190B13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2. Utilizar, com coerência, os tempos verbais.</w:t>
            </w:r>
          </w:p>
          <w:p w:rsidR="00190B13" w:rsidRPr="00190B13" w:rsidRDefault="00190B13" w:rsidP="00190B13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3. Utilizar sinónimos e pronomes para evitar a repetição de nomes.</w:t>
            </w:r>
          </w:p>
          <w:p w:rsidR="00782F6F" w:rsidRDefault="00480856" w:rsidP="00861ACC">
            <w:pPr>
              <w:pStyle w:val="PargrafodaLista"/>
              <w:spacing w:line="276" w:lineRule="auto"/>
              <w:ind w:left="1026"/>
              <w:jc w:val="both"/>
              <w:rPr>
                <w:rFonts w:ascii="Maiandra GD" w:hAnsi="Maiandra GD" w:cs="Times New Roman"/>
              </w:rPr>
            </w:pPr>
            <w:r w:rsidRPr="00AE7180">
              <w:rPr>
                <w:rFonts w:ascii="Maiandra GD" w:hAnsi="Maiandra GD" w:cs="Times New Roman"/>
              </w:rPr>
              <w:t>4. Cuidar da apresentação final do texto.</w:t>
            </w:r>
          </w:p>
          <w:p w:rsidR="00AB52EE" w:rsidRDefault="00AB52EE" w:rsidP="00186102">
            <w:pPr>
              <w:rPr>
                <w:rFonts w:ascii="Maiandra GD" w:hAnsi="Maiandra GD" w:cs="Times New Roman"/>
              </w:rPr>
            </w:pPr>
          </w:p>
          <w:p w:rsidR="00EE297A" w:rsidRPr="00AB52EE" w:rsidRDefault="00EE297A" w:rsidP="00EE297A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I</w:t>
            </w:r>
            <w:r w:rsidRPr="00AB52EE">
              <w:rPr>
                <w:rFonts w:ascii="Maiandra GD" w:hAnsi="Maiandra GD" w:cs="Times New Roman"/>
                <w:b/>
              </w:rPr>
              <w:t>EL2</w:t>
            </w:r>
          </w:p>
          <w:p w:rsidR="00EE297A" w:rsidRPr="00AB52EE" w:rsidRDefault="00EE297A" w:rsidP="00EE297A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  <w:b/>
                <w:i/>
              </w:rPr>
            </w:pPr>
            <w:r w:rsidRPr="00AB52EE">
              <w:rPr>
                <w:rFonts w:ascii="Maiandra GD" w:hAnsi="Maiandra GD" w:cs="Times New Roman"/>
                <w:b/>
                <w:i/>
              </w:rPr>
              <w:t>19. Ouvir ler e ler textos literários.</w:t>
            </w:r>
          </w:p>
          <w:p w:rsidR="00EE297A" w:rsidRPr="00AB52EE" w:rsidRDefault="00EE297A" w:rsidP="00EE297A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B52EE">
              <w:rPr>
                <w:rFonts w:ascii="Maiandra GD" w:hAnsi="Maiandra GD" w:cs="Times New Roman"/>
              </w:rPr>
              <w:t xml:space="preserve">     1. Ouvir ler e ler textos da tradição popular.</w:t>
            </w:r>
          </w:p>
          <w:p w:rsidR="00EE297A" w:rsidRPr="00AB52EE" w:rsidRDefault="00EE297A" w:rsidP="00EE297A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B52EE">
              <w:rPr>
                <w:rFonts w:ascii="Maiandra GD" w:hAnsi="Maiandra GD" w:cs="Times New Roman"/>
              </w:rPr>
              <w:t xml:space="preserve">     2. Praticar a leitura silenciosa.</w:t>
            </w:r>
          </w:p>
          <w:p w:rsidR="00EE297A" w:rsidRPr="00AB52EE" w:rsidRDefault="00EE297A" w:rsidP="00EE297A">
            <w:pPr>
              <w:pStyle w:val="PargrafodaLista"/>
              <w:spacing w:line="276" w:lineRule="auto"/>
              <w:jc w:val="both"/>
              <w:rPr>
                <w:rFonts w:ascii="Maiandra GD" w:hAnsi="Maiandra GD" w:cs="Times New Roman"/>
              </w:rPr>
            </w:pPr>
            <w:r w:rsidRPr="00AB52EE">
              <w:rPr>
                <w:rFonts w:ascii="Maiandra GD" w:hAnsi="Maiandra GD" w:cs="Times New Roman"/>
              </w:rPr>
              <w:t xml:space="preserve">     3. Ler pequenos trechos em voz alta.</w:t>
            </w:r>
          </w:p>
          <w:p w:rsidR="00EE297A" w:rsidRDefault="00EE297A" w:rsidP="00186102">
            <w:pPr>
              <w:rPr>
                <w:rFonts w:ascii="Maiandra GD" w:hAnsi="Maiandra GD" w:cs="Times New Roman"/>
              </w:rPr>
            </w:pPr>
          </w:p>
          <w:p w:rsidR="00EE297A" w:rsidRPr="00AE7180" w:rsidRDefault="00EE297A" w:rsidP="00186102">
            <w:pPr>
              <w:rPr>
                <w:rFonts w:ascii="Maiandra GD" w:hAnsi="Maiandra GD" w:cs="Times New Roman"/>
              </w:rPr>
            </w:pPr>
          </w:p>
          <w:p w:rsidR="00186102" w:rsidRPr="001C5B99" w:rsidRDefault="00842B77" w:rsidP="0069400A">
            <w:pPr>
              <w:pStyle w:val="PargrafodaLista"/>
              <w:numPr>
                <w:ilvl w:val="0"/>
                <w:numId w:val="3"/>
              </w:numPr>
              <w:jc w:val="both"/>
              <w:rPr>
                <w:rFonts w:ascii="Maiandra GD" w:hAnsi="Maiandra GD" w:cs="Times New Roman"/>
                <w:sz w:val="24"/>
                <w:szCs w:val="24"/>
              </w:rPr>
            </w:pPr>
            <w:r w:rsidRPr="001C5B99">
              <w:rPr>
                <w:rFonts w:ascii="Maiandra GD" w:hAnsi="Maiandra GD" w:cs="Times New Roman"/>
                <w:b/>
                <w:sz w:val="24"/>
                <w:szCs w:val="24"/>
              </w:rPr>
              <w:t>Estratégias</w:t>
            </w:r>
            <w:r w:rsidRPr="001C5B99">
              <w:rPr>
                <w:rFonts w:ascii="Maiandra GD" w:hAnsi="Maiandra GD" w:cs="Times New Roman"/>
                <w:sz w:val="24"/>
                <w:szCs w:val="24"/>
              </w:rPr>
              <w:t xml:space="preserve"> – </w:t>
            </w:r>
          </w:p>
          <w:p w:rsidR="001C5B99" w:rsidRDefault="001C5B99" w:rsidP="001C5B99">
            <w:pPr>
              <w:pStyle w:val="PargrafodaLista"/>
              <w:ind w:left="1496"/>
              <w:rPr>
                <w:rFonts w:ascii="Maiandra GD" w:hAnsi="Maiandra GD" w:cs="Times New Roman"/>
                <w:b/>
                <w:sz w:val="28"/>
                <w:szCs w:val="28"/>
              </w:rPr>
            </w:pPr>
          </w:p>
          <w:p w:rsidR="001C5B99" w:rsidRPr="001C5B99" w:rsidRDefault="001C5B99" w:rsidP="001C5B99">
            <w:pPr>
              <w:pStyle w:val="PargrafodaLista"/>
              <w:ind w:left="1496"/>
              <w:rPr>
                <w:rFonts w:ascii="Maiandra GD" w:hAnsi="Maiandra GD" w:cs="Times New Roman"/>
                <w:b/>
                <w:sz w:val="24"/>
                <w:szCs w:val="24"/>
              </w:rPr>
            </w:pPr>
            <w:r w:rsidRPr="001C5B99">
              <w:rPr>
                <w:rFonts w:ascii="Maiandra GD" w:hAnsi="Maiandra GD" w:cs="Times New Roman"/>
                <w:b/>
                <w:sz w:val="24"/>
                <w:szCs w:val="24"/>
              </w:rPr>
              <w:t>Oficina de Leitura (e Escrita)</w:t>
            </w:r>
            <w:r w:rsidRPr="001C5B99">
              <w:rPr>
                <w:rFonts w:ascii="Maiandra GD" w:hAnsi="Maiandra GD" w:cs="Times New Roman"/>
                <w:sz w:val="24"/>
                <w:szCs w:val="24"/>
              </w:rPr>
              <w:t xml:space="preserve"> </w:t>
            </w:r>
            <w:r w:rsidRPr="001C5B99">
              <w:rPr>
                <w:rFonts w:ascii="Maiandra GD" w:hAnsi="Maiandra GD" w:cs="Times New Roman"/>
                <w:b/>
                <w:sz w:val="24"/>
                <w:szCs w:val="24"/>
              </w:rPr>
              <w:t>(prévia)</w:t>
            </w:r>
          </w:p>
          <w:p w:rsidR="001C5B99" w:rsidRDefault="001C5B99" w:rsidP="001C5B99">
            <w:pPr>
              <w:rPr>
                <w:rFonts w:ascii="Maiandra GD" w:hAnsi="Maiandra GD" w:cs="Times New Roman"/>
                <w:b/>
              </w:rPr>
            </w:pPr>
          </w:p>
          <w:p w:rsidR="00997968" w:rsidRDefault="001C5B99" w:rsidP="001C5B99">
            <w:pPr>
              <w:jc w:val="center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 xml:space="preserve">1.ª Aula </w:t>
            </w:r>
          </w:p>
          <w:p w:rsidR="001C5B99" w:rsidRDefault="001C5B99" w:rsidP="001C5B99">
            <w:pPr>
              <w:jc w:val="center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(bloco de 90 min)</w:t>
            </w:r>
          </w:p>
          <w:p w:rsidR="001C5B99" w:rsidRDefault="001C5B99" w:rsidP="001C5B99">
            <w:pPr>
              <w:rPr>
                <w:rFonts w:ascii="Maiandra GD" w:hAnsi="Maiandra GD" w:cs="Times New Roman"/>
                <w:b/>
              </w:rPr>
            </w:pPr>
          </w:p>
          <w:p w:rsidR="001C5B99" w:rsidRDefault="001C5B99" w:rsidP="001C5B99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Apresentação breve das atividades que serão desenvolvidas durante a sequência de aulas (regras e objetivos).</w:t>
            </w:r>
          </w:p>
          <w:p w:rsidR="001C5B99" w:rsidRDefault="001C5B99" w:rsidP="001C5B99">
            <w:pPr>
              <w:jc w:val="both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Leitura modelar, por parte do professor, do conto “O príncipe com orelhas de burro” (reescrita da versão original de Adolfo Coelho) (</w:t>
            </w:r>
            <w:r>
              <w:rPr>
                <w:rFonts w:ascii="Maiandra GD" w:hAnsi="Maiandra GD" w:cs="Times New Roman"/>
                <w:b/>
              </w:rPr>
              <w:t>M1</w:t>
            </w:r>
            <w:r>
              <w:rPr>
                <w:rFonts w:ascii="Maiandra GD" w:hAnsi="Maiandra GD" w:cs="Times New Roman"/>
              </w:rPr>
              <w:t>), mediante a comunicação prévia de um objetivo mínimo de leitura (como exemplo: vamos ouvir ler o texto, de modo a identificarmos a personagem principal da história).</w:t>
            </w:r>
          </w:p>
          <w:p w:rsidR="001C5B99" w:rsidRDefault="001C5B99" w:rsidP="001C5B99">
            <w:pPr>
              <w:pStyle w:val="PargrafodaLista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Questionamento aos alunos, tendo como referência o objetivo mínimo fixado antes da atividade de leitura.</w:t>
            </w:r>
          </w:p>
          <w:p w:rsidR="001C5B99" w:rsidRDefault="001C5B99" w:rsidP="001C5B99">
            <w:pPr>
              <w:pStyle w:val="PargrafodaLista"/>
              <w:ind w:left="1080"/>
              <w:jc w:val="both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 xml:space="preserve"> Exploração oral do conto direcionada para a OBSERVAÇÃO DE REGULARIDADES inerentes ao tipo de texto narrativo – conto, nomeadamente a partir da atividade de localização de informação essencial no texto. Os alunos deverão mobilizar as atividades de sublinhar, tracejar e rodear no texto, assinalando a informação essencial identificada, seguindo orientações precisas dadas pelo professor. Paralelamente, deverá ocorrer o completamento do questionário orientador da atividade, a partir do registo de palavras-chave e / ou tópicos (</w:t>
            </w:r>
            <w:r>
              <w:rPr>
                <w:rFonts w:ascii="Maiandra GD" w:hAnsi="Maiandra GD" w:cs="Times New Roman"/>
                <w:b/>
              </w:rPr>
              <w:t>M1</w:t>
            </w:r>
            <w:r>
              <w:rPr>
                <w:rFonts w:ascii="Maiandra GD" w:hAnsi="Maiandra GD" w:cs="Times New Roman"/>
              </w:rPr>
              <w:t>).</w:t>
            </w:r>
          </w:p>
          <w:p w:rsidR="00AB52EE" w:rsidRDefault="00AB52EE" w:rsidP="00997968">
            <w:pPr>
              <w:rPr>
                <w:rFonts w:ascii="Maiandra GD" w:hAnsi="Maiandra GD" w:cs="Times New Roman"/>
              </w:rPr>
            </w:pPr>
          </w:p>
          <w:p w:rsidR="00906DC2" w:rsidRPr="00997968" w:rsidRDefault="00906DC2" w:rsidP="00997968">
            <w:pPr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Discussão em grupo da noção “texto narrativo – conto”, tendo como referência a última atividade desenvolvida. Em simultâneo, os alunos deverão proceder ao completamento de uma definição – REGRA – de forma faseada, cabendo ao docente a condução do processo. (</w:t>
            </w:r>
            <w:r>
              <w:rPr>
                <w:rFonts w:ascii="Maiandra GD" w:hAnsi="Maiandra GD" w:cs="Times New Roman"/>
                <w:b/>
              </w:rPr>
              <w:t>M2</w:t>
            </w:r>
            <w:r>
              <w:rPr>
                <w:rFonts w:ascii="Maiandra GD" w:hAnsi="Maiandra GD" w:cs="Times New Roman"/>
              </w:rPr>
              <w:t xml:space="preserve">). </w:t>
            </w:r>
          </w:p>
          <w:p w:rsidR="001C5B99" w:rsidRDefault="001C5B99" w:rsidP="001C5B99">
            <w:pPr>
              <w:pStyle w:val="PargrafodaLista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rPr>
                <w:rFonts w:ascii="Maiandra GD" w:hAnsi="Maiandra GD" w:cs="Times New Roman"/>
                <w:b/>
              </w:rPr>
            </w:pPr>
          </w:p>
          <w:p w:rsidR="001C5B99" w:rsidRPr="00AB52EE" w:rsidRDefault="001C5B99" w:rsidP="001C5B99">
            <w:pPr>
              <w:pStyle w:val="PargrafodaLista"/>
              <w:ind w:left="1496"/>
              <w:rPr>
                <w:rFonts w:ascii="Maiandra GD" w:hAnsi="Maiandra GD" w:cs="Times New Roman"/>
                <w:sz w:val="24"/>
                <w:szCs w:val="24"/>
              </w:rPr>
            </w:pPr>
            <w:r w:rsidRPr="00AB52EE">
              <w:rPr>
                <w:rFonts w:ascii="Maiandra GD" w:hAnsi="Maiandra GD" w:cs="Times New Roman"/>
                <w:b/>
                <w:sz w:val="24"/>
                <w:szCs w:val="24"/>
              </w:rPr>
              <w:t>Oficina de Escrita</w:t>
            </w:r>
          </w:p>
          <w:p w:rsidR="001C5B99" w:rsidRDefault="001C5B99" w:rsidP="001C5B99">
            <w:pPr>
              <w:rPr>
                <w:rFonts w:ascii="Maiandra GD" w:hAnsi="Maiandra GD" w:cs="Times New Roman"/>
                <w:b/>
              </w:rPr>
            </w:pPr>
          </w:p>
          <w:p w:rsidR="00997968" w:rsidRDefault="001C5B99" w:rsidP="001C5B99">
            <w:pPr>
              <w:jc w:val="center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 xml:space="preserve">2.ª Aula </w:t>
            </w:r>
          </w:p>
          <w:p w:rsidR="001C5B99" w:rsidRDefault="001C5B99" w:rsidP="001C5B99">
            <w:pPr>
              <w:jc w:val="center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(bloco de 90 min)</w:t>
            </w:r>
          </w:p>
          <w:p w:rsidR="001C5B99" w:rsidRDefault="001C5B99" w:rsidP="001C5B99">
            <w:pPr>
              <w:jc w:val="both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Leitura e análise da proposta de escrita (</w:t>
            </w:r>
            <w:r>
              <w:rPr>
                <w:rFonts w:ascii="Maiandra GD" w:hAnsi="Maiandra GD" w:cs="Times New Roman"/>
                <w:b/>
              </w:rPr>
              <w:t>M3</w:t>
            </w:r>
            <w:r>
              <w:rPr>
                <w:rFonts w:ascii="Maiandra GD" w:hAnsi="Maiandra GD" w:cs="Times New Roman"/>
              </w:rPr>
              <w:t>). O docente deve procurar integrar, como linha orientadora do seu questionamento, as regularidades inerentes ao tipo de texto em estudo. Em função destas, os alunos são orientados para a identificação de informação essencial – apenas palavras-chave –, mobilizando a técnica de sublinhado. Com esta atividade, inicia-se, assim, o processo de APLICAÇÃO DAS REGULARIDADES já descobertas n</w:t>
            </w:r>
            <w:r w:rsidR="00AB52EE">
              <w:rPr>
                <w:rFonts w:ascii="Maiandra GD" w:hAnsi="Maiandra GD" w:cs="Times New Roman"/>
              </w:rPr>
              <w:t>as fases de trabalho anteriores.</w:t>
            </w:r>
          </w:p>
          <w:p w:rsidR="001C5B99" w:rsidRDefault="001C5B99" w:rsidP="001C5B99">
            <w:pPr>
              <w:jc w:val="both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 w:rsidRPr="00434AA8">
              <w:rPr>
                <w:rFonts w:ascii="Maiandra GD" w:hAnsi="Maiandra GD" w:cs="Times New Roman"/>
              </w:rPr>
              <w:t>Completamento da planificação do texto acompanhada pelo professor, e sua revisão, em simultâneo (</w:t>
            </w:r>
            <w:r w:rsidRPr="00434AA8">
              <w:rPr>
                <w:rFonts w:ascii="Maiandra GD" w:hAnsi="Maiandra GD" w:cs="Times New Roman"/>
                <w:b/>
              </w:rPr>
              <w:t>M3</w:t>
            </w:r>
            <w:r w:rsidRPr="00434AA8">
              <w:rPr>
                <w:rFonts w:ascii="Maiandra GD" w:hAnsi="Maiandra GD" w:cs="Times New Roman"/>
              </w:rPr>
              <w:t xml:space="preserve">). </w:t>
            </w:r>
            <w:r w:rsidR="00AB52EE" w:rsidRPr="00434AA8">
              <w:rPr>
                <w:rFonts w:ascii="Maiandra GD" w:hAnsi="Maiandra GD" w:cs="Times New Roman"/>
              </w:rPr>
              <w:t xml:space="preserve">Após o completamento de cada uma das partes da narrativa, prevê-se a redação </w:t>
            </w:r>
            <w:r w:rsidR="00434AA8">
              <w:rPr>
                <w:rFonts w:ascii="Maiandra GD" w:hAnsi="Maiandra GD" w:cs="Times New Roman"/>
              </w:rPr>
              <w:t>dos parágrafos respetivos.</w:t>
            </w:r>
          </w:p>
          <w:p w:rsidR="00434AA8" w:rsidRPr="00434AA8" w:rsidRDefault="00434AA8" w:rsidP="00434AA8">
            <w:pPr>
              <w:jc w:val="both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pStyle w:val="PargrafodaLista"/>
              <w:numPr>
                <w:ilvl w:val="0"/>
                <w:numId w:val="10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 xml:space="preserve">A </w:t>
            </w:r>
            <w:r>
              <w:rPr>
                <w:rFonts w:ascii="Maiandra GD" w:hAnsi="Maiandra GD" w:cs="Times New Roman"/>
                <w:b/>
              </w:rPr>
              <w:t>parte do plano respeitante à introdução</w:t>
            </w:r>
            <w:r w:rsidR="00AB52EE">
              <w:rPr>
                <w:rFonts w:ascii="Maiandra GD" w:hAnsi="Maiandra GD" w:cs="Times New Roman"/>
              </w:rPr>
              <w:t xml:space="preserve"> integra já uma proposta de fórmula de abertura e a indicação da ação inicial. A partir das</w:t>
            </w:r>
            <w:r>
              <w:rPr>
                <w:rFonts w:ascii="Maiandra GD" w:hAnsi="Maiandra GD" w:cs="Times New Roman"/>
              </w:rPr>
              <w:t xml:space="preserve"> palavras-chave sublinhadas pre</w:t>
            </w:r>
            <w:r w:rsidR="00AB52EE">
              <w:rPr>
                <w:rFonts w:ascii="Maiandra GD" w:hAnsi="Maiandra GD" w:cs="Times New Roman"/>
              </w:rPr>
              <w:t xml:space="preserve">viamente na proposta de escrita, </w:t>
            </w:r>
            <w:r>
              <w:rPr>
                <w:rFonts w:ascii="Maiandra GD" w:hAnsi="Maiandra GD" w:cs="Times New Roman"/>
              </w:rPr>
              <w:t>os alunos</w:t>
            </w:r>
            <w:r w:rsidR="00AB52EE">
              <w:rPr>
                <w:rFonts w:ascii="Maiandra GD" w:hAnsi="Maiandra GD" w:cs="Times New Roman"/>
              </w:rPr>
              <w:t xml:space="preserve"> completarão as duas chaves contextuais em falta.</w:t>
            </w:r>
            <w:r>
              <w:rPr>
                <w:rFonts w:ascii="Maiandra GD" w:hAnsi="Maiandra GD" w:cs="Times New Roman"/>
              </w:rPr>
              <w:t xml:space="preserve"> Esta parte da planificação corresponde a uma proposta estruturada (fechada) de plano, dado que são fixadas todas as coordenadas.</w:t>
            </w:r>
          </w:p>
          <w:p w:rsidR="001C5B99" w:rsidRDefault="001C5B99" w:rsidP="001C5B99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</w:p>
          <w:p w:rsidR="00434AA8" w:rsidRDefault="001C5B99" w:rsidP="001C5B99">
            <w:pPr>
              <w:pStyle w:val="PargrafodaLista"/>
              <w:numPr>
                <w:ilvl w:val="0"/>
                <w:numId w:val="10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 xml:space="preserve">No que se refere à </w:t>
            </w:r>
            <w:r>
              <w:rPr>
                <w:rFonts w:ascii="Maiandra GD" w:hAnsi="Maiandra GD" w:cs="Times New Roman"/>
                <w:b/>
              </w:rPr>
              <w:t>parte do desenvolvimento</w:t>
            </w:r>
            <w:r>
              <w:rPr>
                <w:rFonts w:ascii="Maiandra GD" w:hAnsi="Maiandra GD" w:cs="Times New Roman"/>
              </w:rPr>
              <w:t xml:space="preserve">, </w:t>
            </w:r>
            <w:r w:rsidR="00D036C3">
              <w:rPr>
                <w:rFonts w:ascii="Maiandra GD" w:hAnsi="Maiandra GD" w:cs="Times New Roman"/>
              </w:rPr>
              <w:t>também se trata</w:t>
            </w:r>
            <w:r w:rsidR="00D22678">
              <w:rPr>
                <w:rFonts w:ascii="Maiandra GD" w:hAnsi="Maiandra GD" w:cs="Times New Roman"/>
              </w:rPr>
              <w:t xml:space="preserve"> de uma proposta estruturada (fechada) de plano. </w:t>
            </w:r>
          </w:p>
          <w:p w:rsidR="00434AA8" w:rsidRDefault="00434AA8" w:rsidP="00434AA8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</w:p>
          <w:p w:rsidR="00434AA8" w:rsidRDefault="00434AA8" w:rsidP="00434AA8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  <w:r w:rsidRPr="00434AA8">
              <w:rPr>
                <w:rFonts w:ascii="Maiandra GD" w:hAnsi="Maiandra GD" w:cs="Times New Roman"/>
                <w:b/>
              </w:rPr>
              <w:t>.</w:t>
            </w:r>
            <w:r>
              <w:rPr>
                <w:rFonts w:ascii="Maiandra GD" w:hAnsi="Maiandra GD" w:cs="Times New Roman"/>
              </w:rPr>
              <w:t xml:space="preserve"> </w:t>
            </w:r>
            <w:r w:rsidR="00D22678">
              <w:rPr>
                <w:rFonts w:ascii="Maiandra GD" w:hAnsi="Maiandra GD" w:cs="Times New Roman"/>
                <w:b/>
              </w:rPr>
              <w:t>P</w:t>
            </w:r>
            <w:r w:rsidRPr="00434AA8">
              <w:rPr>
                <w:rFonts w:ascii="Maiandra GD" w:hAnsi="Maiandra GD" w:cs="Times New Roman"/>
                <w:b/>
              </w:rPr>
              <w:t>arágrafo da situação-problema</w:t>
            </w:r>
            <w:r>
              <w:rPr>
                <w:rFonts w:ascii="Maiandra GD" w:hAnsi="Maiandra GD" w:cs="Times New Roman"/>
              </w:rPr>
              <w:t xml:space="preserve"> – </w:t>
            </w:r>
            <w:proofErr w:type="gramStart"/>
            <w:r w:rsidR="001C5B99">
              <w:rPr>
                <w:rFonts w:ascii="Maiandra GD" w:hAnsi="Maiandra GD" w:cs="Times New Roman"/>
              </w:rPr>
              <w:t>o</w:t>
            </w:r>
            <w:r>
              <w:rPr>
                <w:rFonts w:ascii="Maiandra GD" w:hAnsi="Maiandra GD" w:cs="Times New Roman"/>
              </w:rPr>
              <w:t xml:space="preserve"> </w:t>
            </w:r>
            <w:r w:rsidR="001C5B99">
              <w:rPr>
                <w:rFonts w:ascii="Maiandra GD" w:hAnsi="Maiandra GD" w:cs="Times New Roman"/>
              </w:rPr>
              <w:t xml:space="preserve"> seu</w:t>
            </w:r>
            <w:proofErr w:type="gramEnd"/>
            <w:r w:rsidR="001C5B99">
              <w:rPr>
                <w:rFonts w:ascii="Maiandra GD" w:hAnsi="Maiandra GD" w:cs="Times New Roman"/>
              </w:rPr>
              <w:t xml:space="preserve"> completamento decorrerá de </w:t>
            </w:r>
            <w:r>
              <w:rPr>
                <w:rFonts w:ascii="Maiandra GD" w:hAnsi="Maiandra GD" w:cs="Times New Roman"/>
              </w:rPr>
              <w:t>uma leitura de imagem prévia. A partir dessa leitura, propõe-se o completamento da frase já iniciada, nomeadamente a partir da identificação da ação-problema e da causa que a desencadeou (re</w:t>
            </w:r>
            <w:r w:rsidR="00D22678">
              <w:rPr>
                <w:rFonts w:ascii="Maiandra GD" w:hAnsi="Maiandra GD" w:cs="Times New Roman"/>
              </w:rPr>
              <w:t>lação causa-efeito).</w:t>
            </w:r>
          </w:p>
          <w:p w:rsidR="00434AA8" w:rsidRDefault="00434AA8" w:rsidP="00434AA8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</w:p>
          <w:p w:rsidR="00434AA8" w:rsidRPr="00057AA1" w:rsidRDefault="00D22678" w:rsidP="00057AA1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  <w:b/>
              </w:rPr>
              <w:t>. P</w:t>
            </w:r>
            <w:r w:rsidR="00434AA8" w:rsidRPr="00434AA8">
              <w:rPr>
                <w:rFonts w:ascii="Maiandra GD" w:hAnsi="Maiandra GD" w:cs="Times New Roman"/>
                <w:b/>
              </w:rPr>
              <w:t xml:space="preserve">arágrafo </w:t>
            </w:r>
            <w:proofErr w:type="gramStart"/>
            <w:r w:rsidR="00434AA8" w:rsidRPr="00434AA8">
              <w:rPr>
                <w:rFonts w:ascii="Maiandra GD" w:hAnsi="Maiandra GD" w:cs="Times New Roman"/>
                <w:b/>
              </w:rPr>
              <w:t>da</w:t>
            </w:r>
            <w:r w:rsidR="00434AA8">
              <w:rPr>
                <w:rFonts w:ascii="Maiandra GD" w:hAnsi="Maiandra GD" w:cs="Times New Roman"/>
                <w:b/>
              </w:rPr>
              <w:t>(s</w:t>
            </w:r>
            <w:proofErr w:type="gramEnd"/>
            <w:r w:rsidR="00434AA8">
              <w:rPr>
                <w:rFonts w:ascii="Maiandra GD" w:hAnsi="Maiandra GD" w:cs="Times New Roman"/>
                <w:b/>
              </w:rPr>
              <w:t>)</w:t>
            </w:r>
            <w:r w:rsidR="00434AA8" w:rsidRPr="00434AA8">
              <w:rPr>
                <w:rFonts w:ascii="Maiandra GD" w:hAnsi="Maiandra GD" w:cs="Times New Roman"/>
                <w:b/>
              </w:rPr>
              <w:t xml:space="preserve"> dificuldade</w:t>
            </w:r>
            <w:r w:rsidR="00434AA8">
              <w:rPr>
                <w:rFonts w:ascii="Maiandra GD" w:hAnsi="Maiandra GD" w:cs="Times New Roman"/>
                <w:b/>
              </w:rPr>
              <w:t>(s)</w:t>
            </w:r>
            <w:r w:rsidR="00434AA8" w:rsidRPr="00434AA8">
              <w:rPr>
                <w:rFonts w:ascii="Maiandra GD" w:hAnsi="Maiandra GD" w:cs="Times New Roman"/>
                <w:b/>
              </w:rPr>
              <w:t xml:space="preserve"> </w:t>
            </w:r>
            <w:r w:rsidR="00434AA8">
              <w:rPr>
                <w:rFonts w:ascii="Maiandra GD" w:hAnsi="Maiandra GD" w:cs="Times New Roman"/>
                <w:b/>
              </w:rPr>
              <w:t>–</w:t>
            </w:r>
            <w:r w:rsidR="00434AA8" w:rsidRPr="00434AA8">
              <w:rPr>
                <w:rFonts w:ascii="Maiandra GD" w:hAnsi="Maiandra GD" w:cs="Times New Roman"/>
                <w:b/>
              </w:rPr>
              <w:t xml:space="preserve"> </w:t>
            </w:r>
            <w:r w:rsidR="00434AA8">
              <w:rPr>
                <w:rFonts w:ascii="Maiandra GD" w:hAnsi="Maiandra GD" w:cs="Times New Roman"/>
              </w:rPr>
              <w:t>a partir de uma proposta de sequencialização de ações, prevê-se a compreensão, por parte dos alunos, daquela que é efetivamente a dificuldade sentida pela personagem secundária, que</w:t>
            </w:r>
            <w:r w:rsidR="00057AA1">
              <w:rPr>
                <w:rFonts w:ascii="Maiandra GD" w:hAnsi="Maiandra GD" w:cs="Times New Roman"/>
              </w:rPr>
              <w:t xml:space="preserve"> </w:t>
            </w:r>
            <w:r w:rsidR="00434AA8">
              <w:rPr>
                <w:rFonts w:ascii="Maiandra GD" w:hAnsi="Maiandra GD" w:cs="Times New Roman"/>
              </w:rPr>
              <w:t>d</w:t>
            </w:r>
            <w:r w:rsidR="00057AA1">
              <w:rPr>
                <w:rFonts w:ascii="Maiandra GD" w:hAnsi="Maiandra GD" w:cs="Times New Roman"/>
              </w:rPr>
              <w:t>esempenha o papel de adjuvante d</w:t>
            </w:r>
            <w:r w:rsidR="00434AA8">
              <w:rPr>
                <w:rFonts w:ascii="Maiandra GD" w:hAnsi="Maiandra GD" w:cs="Times New Roman"/>
              </w:rPr>
              <w:t xml:space="preserve">a </w:t>
            </w:r>
            <w:r w:rsidR="00057AA1">
              <w:rPr>
                <w:rFonts w:ascii="Maiandra GD" w:hAnsi="Maiandra GD" w:cs="Times New Roman"/>
              </w:rPr>
              <w:t xml:space="preserve">personagem principal da </w:t>
            </w:r>
            <w:r w:rsidR="00434AA8">
              <w:rPr>
                <w:rFonts w:ascii="Maiandra GD" w:hAnsi="Maiandra GD" w:cs="Times New Roman"/>
              </w:rPr>
              <w:t>história. Caberá aos alunos selecionar uma p</w:t>
            </w:r>
            <w:r w:rsidR="003021A9">
              <w:rPr>
                <w:rFonts w:ascii="Maiandra GD" w:hAnsi="Maiandra GD" w:cs="Times New Roman"/>
              </w:rPr>
              <w:t>alavra ou expressão que organize, no tempo,</w:t>
            </w:r>
            <w:r w:rsidR="00434AA8">
              <w:rPr>
                <w:rFonts w:ascii="Maiandra GD" w:hAnsi="Maiandra GD" w:cs="Times New Roman"/>
              </w:rPr>
              <w:t xml:space="preserve"> os acontecimentos, de modo a iniciar a redação do parágrafo. Em seguida, deverão narrar a</w:t>
            </w:r>
            <w:r w:rsidR="00057AA1">
              <w:rPr>
                <w:rFonts w:ascii="Maiandra GD" w:hAnsi="Maiandra GD" w:cs="Times New Roman"/>
              </w:rPr>
              <w:t xml:space="preserve"> sequência de ações apresentada</w:t>
            </w:r>
            <w:r w:rsidR="00434AA8">
              <w:rPr>
                <w:rFonts w:ascii="Maiandra GD" w:hAnsi="Maiandra GD" w:cs="Times New Roman"/>
              </w:rPr>
              <w:t xml:space="preserve"> no plano e, por fim, ilustrar a</w:t>
            </w:r>
            <w:r w:rsidR="00057AA1">
              <w:rPr>
                <w:rFonts w:ascii="Maiandra GD" w:hAnsi="Maiandra GD" w:cs="Times New Roman"/>
              </w:rPr>
              <w:t xml:space="preserve"> dificuldade</w:t>
            </w:r>
            <w:r w:rsidR="00F25EBD">
              <w:rPr>
                <w:rFonts w:ascii="Maiandra GD" w:hAnsi="Maiandra GD" w:cs="Times New Roman"/>
              </w:rPr>
              <w:t xml:space="preserve"> sentida.</w:t>
            </w:r>
          </w:p>
          <w:p w:rsidR="00D22678" w:rsidRDefault="00D22678" w:rsidP="00997968">
            <w:pPr>
              <w:jc w:val="both"/>
              <w:rPr>
                <w:rFonts w:ascii="Maiandra GD" w:hAnsi="Maiandra GD" w:cs="Times New Roman"/>
              </w:rPr>
            </w:pPr>
          </w:p>
          <w:p w:rsidR="00057AA1" w:rsidRPr="00997968" w:rsidRDefault="00057AA1" w:rsidP="00997968">
            <w:pPr>
              <w:jc w:val="both"/>
              <w:rPr>
                <w:rFonts w:ascii="Maiandra GD" w:hAnsi="Maiandra GD" w:cs="Times New Roman"/>
              </w:rPr>
            </w:pPr>
          </w:p>
          <w:p w:rsidR="00D22678" w:rsidRDefault="00D22678" w:rsidP="00D22678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  <w:b/>
              </w:rPr>
              <w:t>. P</w:t>
            </w:r>
            <w:r w:rsidR="00434AA8">
              <w:rPr>
                <w:rFonts w:ascii="Maiandra GD" w:hAnsi="Maiandra GD" w:cs="Times New Roman"/>
                <w:b/>
              </w:rPr>
              <w:t xml:space="preserve">arágrafo </w:t>
            </w:r>
            <w:proofErr w:type="gramStart"/>
            <w:r w:rsidR="00434AA8">
              <w:rPr>
                <w:rFonts w:ascii="Maiandra GD" w:hAnsi="Maiandra GD" w:cs="Times New Roman"/>
                <w:b/>
              </w:rPr>
              <w:t>da(s</w:t>
            </w:r>
            <w:proofErr w:type="gramEnd"/>
            <w:r w:rsidR="00434AA8">
              <w:rPr>
                <w:rFonts w:ascii="Maiandra GD" w:hAnsi="Maiandra GD" w:cs="Times New Roman"/>
                <w:b/>
              </w:rPr>
              <w:t>) ajuda(s)</w:t>
            </w:r>
            <w:r>
              <w:rPr>
                <w:rFonts w:ascii="Maiandra GD" w:hAnsi="Maiandra GD" w:cs="Times New Roman"/>
                <w:b/>
              </w:rPr>
              <w:t xml:space="preserve"> – </w:t>
            </w:r>
            <w:r w:rsidRPr="00D22678">
              <w:rPr>
                <w:rFonts w:ascii="Maiandra GD" w:hAnsi="Maiandra GD" w:cs="Times New Roman"/>
              </w:rPr>
              <w:t>uma vez mais,</w:t>
            </w:r>
            <w:r>
              <w:rPr>
                <w:rFonts w:ascii="Maiandra GD" w:hAnsi="Maiandra GD" w:cs="Times New Roman"/>
                <w:b/>
              </w:rPr>
              <w:t xml:space="preserve"> </w:t>
            </w:r>
            <w:r>
              <w:rPr>
                <w:rFonts w:ascii="Maiandra GD" w:hAnsi="Maiandra GD" w:cs="Times New Roman"/>
              </w:rPr>
              <w:t>a partir de uma proposta de sequencialização de ações, prevê-se o reconhecimento, por parte dos alunos</w:t>
            </w:r>
            <w:r w:rsidR="00E95185">
              <w:rPr>
                <w:rFonts w:ascii="Maiandra GD" w:hAnsi="Maiandra GD" w:cs="Times New Roman"/>
              </w:rPr>
              <w:t>,</w:t>
            </w:r>
            <w:r>
              <w:rPr>
                <w:rFonts w:ascii="Maiandra GD" w:hAnsi="Maiandra GD" w:cs="Times New Roman"/>
              </w:rPr>
              <w:t xml:space="preserve"> da ajuda prestada pelas personagens que se opuseram à </w:t>
            </w:r>
            <w:r w:rsidR="00E95185">
              <w:rPr>
                <w:rFonts w:ascii="Maiandra GD" w:hAnsi="Maiandra GD" w:cs="Times New Roman"/>
              </w:rPr>
              <w:t xml:space="preserve">ação da </w:t>
            </w:r>
            <w:r>
              <w:rPr>
                <w:rFonts w:ascii="Maiandra GD" w:hAnsi="Maiandra GD" w:cs="Times New Roman"/>
              </w:rPr>
              <w:t>personagem secundária. Caberá aos alunos repetir o procedimento de selecionar outra expressão que sirva para organizar os acontecimentos seguintes</w:t>
            </w:r>
            <w:r w:rsidR="00E95185">
              <w:rPr>
                <w:rFonts w:ascii="Maiandra GD" w:hAnsi="Maiandra GD" w:cs="Times New Roman"/>
              </w:rPr>
              <w:t xml:space="preserve">. Assim, retoma-se o processo de </w:t>
            </w:r>
            <w:r>
              <w:rPr>
                <w:rFonts w:ascii="Maiandra GD" w:hAnsi="Maiandra GD" w:cs="Times New Roman"/>
              </w:rPr>
              <w:t xml:space="preserve">redação </w:t>
            </w:r>
            <w:r w:rsidR="00E95185">
              <w:rPr>
                <w:rFonts w:ascii="Maiandra GD" w:hAnsi="Maiandra GD" w:cs="Times New Roman"/>
              </w:rPr>
              <w:t xml:space="preserve">frásica, mas </w:t>
            </w:r>
            <w:r>
              <w:rPr>
                <w:rFonts w:ascii="Maiandra GD" w:hAnsi="Maiandra GD" w:cs="Times New Roman"/>
              </w:rPr>
              <w:t xml:space="preserve">de um novo parágrafo. </w:t>
            </w:r>
            <w:r w:rsidR="00E95185">
              <w:rPr>
                <w:rFonts w:ascii="Maiandra GD" w:hAnsi="Maiandra GD" w:cs="Times New Roman"/>
              </w:rPr>
              <w:t>Neste parágrafo, deverão narrar a sequência de</w:t>
            </w:r>
            <w:r>
              <w:rPr>
                <w:rFonts w:ascii="Maiandra GD" w:hAnsi="Maiandra GD" w:cs="Times New Roman"/>
              </w:rPr>
              <w:t xml:space="preserve"> ações </w:t>
            </w:r>
            <w:r w:rsidR="00E95185">
              <w:rPr>
                <w:rFonts w:ascii="Maiandra GD" w:hAnsi="Maiandra GD" w:cs="Times New Roman"/>
              </w:rPr>
              <w:t>que é apresentada</w:t>
            </w:r>
            <w:r>
              <w:rPr>
                <w:rFonts w:ascii="Maiandra GD" w:hAnsi="Maiandra GD" w:cs="Times New Roman"/>
              </w:rPr>
              <w:t xml:space="preserve"> no plano, evidenciando</w:t>
            </w:r>
            <w:r w:rsidR="00E95185">
              <w:rPr>
                <w:rFonts w:ascii="Maiandra GD" w:hAnsi="Maiandra GD" w:cs="Times New Roman"/>
              </w:rPr>
              <w:t xml:space="preserve"> agora</w:t>
            </w:r>
            <w:r>
              <w:rPr>
                <w:rFonts w:ascii="Maiandra GD" w:hAnsi="Maiandra GD" w:cs="Times New Roman"/>
              </w:rPr>
              <w:t xml:space="preserve"> o papel desempenhado pelas personagens que </w:t>
            </w:r>
            <w:r w:rsidR="00E95185">
              <w:rPr>
                <w:rFonts w:ascii="Maiandra GD" w:hAnsi="Maiandra GD" w:cs="Times New Roman"/>
              </w:rPr>
              <w:t>criaram a dificuldade, mas que, afinal, contribuíram para ajudar</w:t>
            </w:r>
            <w:r>
              <w:rPr>
                <w:rFonts w:ascii="Maiandra GD" w:hAnsi="Maiandra GD" w:cs="Times New Roman"/>
              </w:rPr>
              <w:t xml:space="preserve"> a resolver a situação-problema</w:t>
            </w:r>
            <w:r w:rsidR="00E95185">
              <w:rPr>
                <w:rFonts w:ascii="Maiandra GD" w:hAnsi="Maiandra GD" w:cs="Times New Roman"/>
              </w:rPr>
              <w:t xml:space="preserve"> provocada pela personagem principal</w:t>
            </w:r>
            <w:r>
              <w:rPr>
                <w:rFonts w:ascii="Maiandra GD" w:hAnsi="Maiandra GD" w:cs="Times New Roman"/>
              </w:rPr>
              <w:t xml:space="preserve">. Por fim, </w:t>
            </w:r>
            <w:r w:rsidR="002B2441">
              <w:rPr>
                <w:rFonts w:ascii="Maiandra GD" w:hAnsi="Maiandra GD" w:cs="Times New Roman"/>
              </w:rPr>
              <w:t>também ilustram</w:t>
            </w:r>
            <w:r>
              <w:rPr>
                <w:rFonts w:ascii="Maiandra GD" w:hAnsi="Maiandra GD" w:cs="Times New Roman"/>
              </w:rPr>
              <w:t xml:space="preserve"> este parágrafo.</w:t>
            </w:r>
          </w:p>
          <w:p w:rsidR="00D22678" w:rsidRDefault="00D22678" w:rsidP="00D22678">
            <w:pPr>
              <w:pStyle w:val="PargrafodaLista"/>
              <w:ind w:left="1800"/>
              <w:jc w:val="both"/>
              <w:rPr>
                <w:rFonts w:ascii="Maiandra GD" w:hAnsi="Maiandra GD" w:cs="Times New Roman"/>
              </w:rPr>
            </w:pPr>
          </w:p>
          <w:p w:rsidR="007960D4" w:rsidRDefault="00D22678" w:rsidP="00D22678">
            <w:pPr>
              <w:pStyle w:val="PargrafodaLista"/>
              <w:ind w:left="1800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  <w:r w:rsidRPr="00D22678">
              <w:rPr>
                <w:rFonts w:ascii="Maiandra GD" w:hAnsi="Maiandra GD" w:cs="Times New Roman"/>
                <w:b/>
                <w:sz w:val="20"/>
                <w:szCs w:val="20"/>
              </w:rPr>
              <w:t>Observaç</w:t>
            </w:r>
            <w:r w:rsidR="007960D4">
              <w:rPr>
                <w:rFonts w:ascii="Maiandra GD" w:hAnsi="Maiandra GD" w:cs="Times New Roman"/>
                <w:b/>
                <w:sz w:val="20"/>
                <w:szCs w:val="20"/>
              </w:rPr>
              <w:t>ões - outras estratégias de facilitação do processo da escrita do desenvolvimento</w:t>
            </w:r>
          </w:p>
          <w:p w:rsidR="007960D4" w:rsidRDefault="007960D4" w:rsidP="00D22678">
            <w:pPr>
              <w:pStyle w:val="PargrafodaLista"/>
              <w:ind w:left="1800"/>
              <w:jc w:val="both"/>
              <w:rPr>
                <w:rFonts w:ascii="Maiandra GD" w:hAnsi="Maiandra GD" w:cs="Times New Roman"/>
                <w:b/>
                <w:sz w:val="20"/>
                <w:szCs w:val="20"/>
              </w:rPr>
            </w:pPr>
          </w:p>
          <w:p w:rsidR="00D22678" w:rsidRDefault="007960D4" w:rsidP="007960D4">
            <w:pPr>
              <w:pStyle w:val="PargrafodaLista"/>
              <w:numPr>
                <w:ilvl w:val="1"/>
                <w:numId w:val="9"/>
              </w:numPr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 w:rsidRPr="007960D4">
              <w:rPr>
                <w:rFonts w:ascii="Maiandra GD" w:hAnsi="Maiandra GD" w:cs="Times New Roman"/>
                <w:b/>
                <w:sz w:val="20"/>
                <w:szCs w:val="20"/>
              </w:rPr>
              <w:t>Ilustração prévia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 – </w:t>
            </w:r>
            <w:r w:rsidR="00D22678" w:rsidRPr="00D22678">
              <w:rPr>
                <w:rFonts w:ascii="Maiandra GD" w:hAnsi="Maiandra GD" w:cs="Times New Roman"/>
                <w:sz w:val="20"/>
                <w:szCs w:val="20"/>
              </w:rPr>
              <w:t>de acordo com o nível dos alunos, o docente pode optar por levá-los, em primeiro lugar, à ilustração das ações apresentadas no plano a partir de palavras-chave ou de tópicos. Quando se trata de alunos com dificuldades de aprendizagem, este caminho é o mais aconselhável, dado que permite a visualização das situações.</w:t>
            </w:r>
          </w:p>
          <w:p w:rsidR="007960D4" w:rsidRPr="00D22678" w:rsidRDefault="007960D4" w:rsidP="007960D4">
            <w:pPr>
              <w:pStyle w:val="PargrafodaLista"/>
              <w:ind w:left="1440"/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</w:p>
          <w:p w:rsidR="007960D4" w:rsidRPr="007960D4" w:rsidRDefault="007960D4" w:rsidP="007960D4">
            <w:pPr>
              <w:pStyle w:val="PargrafodaLista"/>
              <w:numPr>
                <w:ilvl w:val="1"/>
                <w:numId w:val="9"/>
              </w:numPr>
              <w:jc w:val="both"/>
              <w:rPr>
                <w:rFonts w:ascii="Maiandra GD" w:hAnsi="Maiandra GD" w:cs="Times New Roman"/>
                <w:sz w:val="20"/>
                <w:szCs w:val="20"/>
              </w:rPr>
            </w:pPr>
            <w:r w:rsidRPr="007960D4">
              <w:rPr>
                <w:rFonts w:ascii="Maiandra GD" w:hAnsi="Maiandra GD" w:cs="Times New Roman"/>
                <w:b/>
                <w:sz w:val="20"/>
                <w:szCs w:val="20"/>
              </w:rPr>
              <w:t>Consulta faseada de um mapa conceptual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 </w:t>
            </w:r>
            <w:r w:rsidR="00E6759C">
              <w:rPr>
                <w:rFonts w:ascii="Maiandra GD" w:hAnsi="Maiandra GD" w:cs="Times New Roman"/>
                <w:sz w:val="20"/>
                <w:szCs w:val="20"/>
              </w:rPr>
              <w:t>(</w:t>
            </w:r>
            <w:r w:rsidR="00E6759C" w:rsidRPr="00EB08EA">
              <w:rPr>
                <w:rFonts w:ascii="Maiandra GD" w:hAnsi="Maiandra GD" w:cs="Times New Roman"/>
                <w:b/>
                <w:sz w:val="20"/>
                <w:szCs w:val="20"/>
              </w:rPr>
              <w:t>ver anexo</w:t>
            </w:r>
            <w:r w:rsidR="00E6759C">
              <w:rPr>
                <w:rFonts w:ascii="Maiandra GD" w:hAnsi="Maiandra GD" w:cs="Times New Roman"/>
                <w:sz w:val="20"/>
                <w:szCs w:val="20"/>
              </w:rPr>
              <w:t xml:space="preserve">) </w:t>
            </w:r>
            <w:r>
              <w:rPr>
                <w:rFonts w:ascii="Maiandra GD" w:hAnsi="Maiandra GD" w:cs="Times New Roman"/>
                <w:sz w:val="20"/>
                <w:szCs w:val="20"/>
              </w:rPr>
              <w:t xml:space="preserve">– </w:t>
            </w:r>
            <w:r w:rsidRPr="007960D4">
              <w:rPr>
                <w:rFonts w:ascii="Maiandra GD" w:hAnsi="Maiandra GD" w:cs="Times New Roman"/>
                <w:sz w:val="20"/>
                <w:szCs w:val="20"/>
              </w:rPr>
              <w:t>à medida que os alunos vão completando cada uma das subpartes do desenvolvimento, o docente poderá utilizar um mapa conceptual já previamente preenchido</w:t>
            </w:r>
            <w:r w:rsidR="00E6759C">
              <w:rPr>
                <w:rFonts w:ascii="Maiandra GD" w:hAnsi="Maiandra GD" w:cs="Times New Roman"/>
                <w:sz w:val="20"/>
                <w:szCs w:val="20"/>
              </w:rPr>
              <w:t xml:space="preserve"> para consulta prévia à redação. </w:t>
            </w:r>
            <w:r w:rsidRPr="007960D4">
              <w:rPr>
                <w:rFonts w:ascii="Maiandra GD" w:hAnsi="Maiandra GD" w:cs="Times New Roman"/>
                <w:sz w:val="20"/>
                <w:szCs w:val="20"/>
              </w:rPr>
              <w:t xml:space="preserve">A partir da </w:t>
            </w:r>
            <w:r w:rsidR="00E6759C">
              <w:rPr>
                <w:rFonts w:ascii="Maiandra GD" w:hAnsi="Maiandra GD" w:cs="Times New Roman"/>
                <w:sz w:val="20"/>
                <w:szCs w:val="20"/>
              </w:rPr>
              <w:t xml:space="preserve">sua </w:t>
            </w:r>
            <w:r w:rsidRPr="007960D4">
              <w:rPr>
                <w:rFonts w:ascii="Maiandra GD" w:hAnsi="Maiandra GD" w:cs="Times New Roman"/>
                <w:sz w:val="20"/>
                <w:szCs w:val="20"/>
              </w:rPr>
              <w:t>leitura faseada, os alunos poderão verificar a sequencialização dos acontecimentos</w:t>
            </w:r>
            <w:r w:rsidR="00E6759C">
              <w:rPr>
                <w:rFonts w:ascii="Maiandra GD" w:hAnsi="Maiandra GD" w:cs="Times New Roman"/>
                <w:sz w:val="20"/>
                <w:szCs w:val="20"/>
              </w:rPr>
              <w:t xml:space="preserve"> pretendida, </w:t>
            </w:r>
            <w:r w:rsidRPr="007960D4">
              <w:rPr>
                <w:rFonts w:ascii="Maiandra GD" w:hAnsi="Maiandra GD" w:cs="Times New Roman"/>
                <w:sz w:val="20"/>
                <w:szCs w:val="20"/>
              </w:rPr>
              <w:t xml:space="preserve">a partir de </w:t>
            </w:r>
            <w:r w:rsidR="00E6759C">
              <w:rPr>
                <w:rFonts w:ascii="Maiandra GD" w:hAnsi="Maiandra GD" w:cs="Times New Roman"/>
                <w:sz w:val="20"/>
                <w:szCs w:val="20"/>
              </w:rPr>
              <w:t xml:space="preserve">uma </w:t>
            </w:r>
            <w:r w:rsidRPr="007960D4">
              <w:rPr>
                <w:rFonts w:ascii="Maiandra GD" w:hAnsi="Maiandra GD" w:cs="Times New Roman"/>
                <w:sz w:val="20"/>
                <w:szCs w:val="20"/>
              </w:rPr>
              <w:t>configuração gráfica – em linha vertical</w:t>
            </w:r>
            <w:r w:rsidR="00E6759C">
              <w:rPr>
                <w:rFonts w:ascii="Maiandra GD" w:hAnsi="Maiandra GD" w:cs="Times New Roman"/>
                <w:sz w:val="20"/>
                <w:szCs w:val="20"/>
              </w:rPr>
              <w:t xml:space="preserve"> – que permite assegurar a organização das ações ao longo do desenlace da narrativa. Convém que, aquando da exploração dos diferentes acontecimentos associados a cada uma das subpartes, o docente mobilize o código de coloração, de sublinhado e de tracejado já aprendido pelos alunos.</w:t>
            </w:r>
          </w:p>
          <w:p w:rsidR="00D22678" w:rsidRDefault="00D22678" w:rsidP="001C5B99">
            <w:pPr>
              <w:jc w:val="both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pStyle w:val="PargrafodaLista"/>
              <w:numPr>
                <w:ilvl w:val="0"/>
                <w:numId w:val="10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 xml:space="preserve">Relativamente à </w:t>
            </w:r>
            <w:r>
              <w:rPr>
                <w:rFonts w:ascii="Maiandra GD" w:hAnsi="Maiandra GD" w:cs="Times New Roman"/>
                <w:b/>
              </w:rPr>
              <w:t>conclusão da proposta de plano</w:t>
            </w:r>
            <w:r>
              <w:rPr>
                <w:rFonts w:ascii="Maiandra GD" w:hAnsi="Maiandra GD" w:cs="Times New Roman"/>
              </w:rPr>
              <w:t xml:space="preserve">, esta é </w:t>
            </w:r>
            <w:r w:rsidR="00D22678">
              <w:rPr>
                <w:rFonts w:ascii="Maiandra GD" w:hAnsi="Maiandra GD" w:cs="Times New Roman"/>
              </w:rPr>
              <w:t>semi</w:t>
            </w:r>
            <w:r>
              <w:rPr>
                <w:rFonts w:ascii="Maiandra GD" w:hAnsi="Maiandra GD" w:cs="Times New Roman"/>
              </w:rPr>
              <w:t xml:space="preserve">estruturada (semiaberta), atendendo que a instrução dada é a seguinte: “dá um final feliz à tua história”. </w:t>
            </w:r>
            <w:r w:rsidR="005C3949">
              <w:rPr>
                <w:rFonts w:ascii="Maiandra GD" w:hAnsi="Maiandra GD" w:cs="Times New Roman"/>
              </w:rPr>
              <w:t>Caberá aos alunos mobilizar alguns conhecimentos prévios (selecionar uma fórmula de fecho e registar) e inventar a ação final. Para tal, terão de articular a ação de desfecho com a situação narrada no parágrafo anterior.</w:t>
            </w:r>
          </w:p>
          <w:p w:rsidR="001C5B99" w:rsidRDefault="001C5B99" w:rsidP="001C5B99">
            <w:pPr>
              <w:jc w:val="both"/>
              <w:rPr>
                <w:rFonts w:ascii="Maiandra GD" w:hAnsi="Maiandra GD" w:cs="Times New Roman"/>
              </w:rPr>
            </w:pPr>
          </w:p>
          <w:p w:rsidR="00997968" w:rsidRDefault="001C5B99" w:rsidP="001C5B99">
            <w:pPr>
              <w:jc w:val="center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 xml:space="preserve">3.ª Aula </w:t>
            </w:r>
          </w:p>
          <w:p w:rsidR="001C5B99" w:rsidRDefault="001C5B99" w:rsidP="001C5B99">
            <w:pPr>
              <w:jc w:val="center"/>
              <w:rPr>
                <w:rFonts w:ascii="Maiandra GD" w:hAnsi="Maiandra GD" w:cs="Times New Roman"/>
                <w:b/>
              </w:rPr>
            </w:pPr>
            <w:r>
              <w:rPr>
                <w:rFonts w:ascii="Maiandra GD" w:hAnsi="Maiandra GD" w:cs="Times New Roman"/>
                <w:b/>
              </w:rPr>
              <w:t>(bloco de 90 min</w:t>
            </w:r>
            <w:r w:rsidR="00997968">
              <w:rPr>
                <w:rFonts w:ascii="Maiandra GD" w:hAnsi="Maiandra GD" w:cs="Times New Roman"/>
                <w:b/>
              </w:rPr>
              <w:t xml:space="preserve"> OU tempo de 45 min.</w:t>
            </w:r>
            <w:r>
              <w:rPr>
                <w:rFonts w:ascii="Maiandra GD" w:hAnsi="Maiandra GD" w:cs="Times New Roman"/>
                <w:b/>
              </w:rPr>
              <w:t>)</w:t>
            </w:r>
          </w:p>
          <w:p w:rsidR="001C5B99" w:rsidRDefault="001C5B99" w:rsidP="001C5B99">
            <w:pPr>
              <w:jc w:val="both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 xml:space="preserve"> Apresentação final do texto, a partir das atividades de transcrição e de ilustraçã</w:t>
            </w:r>
            <w:r w:rsidR="00EC0038">
              <w:rPr>
                <w:rFonts w:ascii="Maiandra GD" w:hAnsi="Maiandra GD" w:cs="Times New Roman"/>
              </w:rPr>
              <w:t xml:space="preserve">o da parte ou subparte da narrativa </w:t>
            </w:r>
            <w:r w:rsidR="00682B2D">
              <w:rPr>
                <w:rFonts w:ascii="Maiandra GD" w:hAnsi="Maiandra GD" w:cs="Times New Roman"/>
              </w:rPr>
              <w:t xml:space="preserve">de </w:t>
            </w:r>
            <w:r w:rsidR="00EC0038">
              <w:rPr>
                <w:rFonts w:ascii="Maiandra GD" w:hAnsi="Maiandra GD" w:cs="Times New Roman"/>
              </w:rPr>
              <w:t>que mais gostaram</w:t>
            </w:r>
            <w:r>
              <w:rPr>
                <w:rFonts w:ascii="Maiandra GD" w:hAnsi="Maiandra GD" w:cs="Times New Roman"/>
              </w:rPr>
              <w:t xml:space="preserve"> (</w:t>
            </w:r>
            <w:r>
              <w:rPr>
                <w:rFonts w:ascii="Maiandra GD" w:hAnsi="Maiandra GD" w:cs="Times New Roman"/>
                <w:b/>
              </w:rPr>
              <w:t>M4</w:t>
            </w:r>
            <w:r>
              <w:rPr>
                <w:rFonts w:ascii="Maiandra GD" w:hAnsi="Maiandra GD" w:cs="Times New Roman"/>
              </w:rPr>
              <w:t>).</w:t>
            </w:r>
          </w:p>
          <w:p w:rsidR="001C5B99" w:rsidRDefault="001C5B99" w:rsidP="001C5B99">
            <w:pPr>
              <w:jc w:val="both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>Última revisão textual, a partir do preenchimento de uma grelha de verificação (</w:t>
            </w:r>
            <w:r>
              <w:rPr>
                <w:rFonts w:ascii="Maiandra GD" w:hAnsi="Maiandra GD" w:cs="Times New Roman"/>
                <w:b/>
              </w:rPr>
              <w:t>M5</w:t>
            </w:r>
            <w:r>
              <w:rPr>
                <w:rFonts w:ascii="Maiandra GD" w:hAnsi="Maiandra GD" w:cs="Times New Roman"/>
              </w:rPr>
              <w:t>). Esta atividade poderá ocorrer num momento anterior ao tempo destinado à apresentação final, sendo a aplicação dos dois últimos materiais ajustável ao ritmo de trabalho dos alunos (</w:t>
            </w:r>
            <w:r>
              <w:rPr>
                <w:rFonts w:ascii="Maiandra GD" w:hAnsi="Maiandra GD" w:cs="Times New Roman"/>
                <w:b/>
              </w:rPr>
              <w:t>M4</w:t>
            </w:r>
            <w:r>
              <w:rPr>
                <w:rFonts w:ascii="Maiandra GD" w:hAnsi="Maiandra GD" w:cs="Times New Roman"/>
              </w:rPr>
              <w:t xml:space="preserve"> ou </w:t>
            </w:r>
            <w:r>
              <w:rPr>
                <w:rFonts w:ascii="Maiandra GD" w:hAnsi="Maiandra GD" w:cs="Times New Roman"/>
                <w:b/>
              </w:rPr>
              <w:t>M5</w:t>
            </w:r>
            <w:r>
              <w:rPr>
                <w:rFonts w:ascii="Maiandra GD" w:hAnsi="Maiandra GD" w:cs="Times New Roman"/>
              </w:rPr>
              <w:t>).</w:t>
            </w:r>
          </w:p>
          <w:p w:rsidR="001C5B99" w:rsidRDefault="001C5B99" w:rsidP="001C5B99">
            <w:pPr>
              <w:pStyle w:val="PargrafodaLista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pStyle w:val="PargrafodaLista"/>
              <w:numPr>
                <w:ilvl w:val="0"/>
                <w:numId w:val="9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</w:rPr>
              <w:t xml:space="preserve">Leitura em voz </w:t>
            </w:r>
            <w:r w:rsidR="001B5338">
              <w:rPr>
                <w:rFonts w:ascii="Maiandra GD" w:hAnsi="Maiandra GD" w:cs="Times New Roman"/>
              </w:rPr>
              <w:t xml:space="preserve">alta </w:t>
            </w:r>
            <w:bookmarkStart w:id="0" w:name="_GoBack"/>
            <w:bookmarkEnd w:id="0"/>
            <w:r>
              <w:rPr>
                <w:rFonts w:ascii="Maiandra GD" w:hAnsi="Maiandra GD" w:cs="Times New Roman"/>
              </w:rPr>
              <w:t>do texto aos pares.</w:t>
            </w:r>
          </w:p>
          <w:p w:rsidR="001C5B99" w:rsidRDefault="001C5B99" w:rsidP="001C5B99">
            <w:pPr>
              <w:jc w:val="both"/>
              <w:rPr>
                <w:rFonts w:ascii="Maiandra GD" w:hAnsi="Maiandra GD" w:cs="Times New Roman"/>
              </w:rPr>
            </w:pPr>
          </w:p>
          <w:p w:rsidR="001C5B99" w:rsidRDefault="001C5B99" w:rsidP="001C5B99">
            <w:pPr>
              <w:jc w:val="both"/>
              <w:rPr>
                <w:rFonts w:ascii="Maiandra GD" w:hAnsi="Maiandra GD" w:cs="Times New Roman"/>
              </w:rPr>
            </w:pPr>
          </w:p>
          <w:p w:rsidR="00842B77" w:rsidRPr="00997968" w:rsidRDefault="001C5B99" w:rsidP="00842B77">
            <w:pPr>
              <w:pStyle w:val="PargrafodaLista"/>
              <w:numPr>
                <w:ilvl w:val="0"/>
                <w:numId w:val="11"/>
              </w:numPr>
              <w:jc w:val="both"/>
              <w:rPr>
                <w:rFonts w:ascii="Maiandra GD" w:hAnsi="Maiandra GD" w:cs="Times New Roman"/>
              </w:rPr>
            </w:pPr>
            <w:r>
              <w:rPr>
                <w:rFonts w:ascii="Maiandra GD" w:hAnsi="Maiandra GD" w:cs="Times New Roman"/>
                <w:b/>
              </w:rPr>
              <w:t xml:space="preserve">Avaliação </w:t>
            </w:r>
            <w:r>
              <w:rPr>
                <w:rFonts w:ascii="Maiandra GD" w:hAnsi="Maiandra GD" w:cs="Times New Roman"/>
              </w:rPr>
              <w:t>– processo e produto final (texto narrativo – conto).</w:t>
            </w:r>
          </w:p>
          <w:p w:rsidR="00E129C0" w:rsidRPr="00AE7180" w:rsidRDefault="00E129C0" w:rsidP="00842B77">
            <w:pPr>
              <w:jc w:val="both"/>
              <w:rPr>
                <w:rFonts w:ascii="Maiandra GD" w:hAnsi="Maiandra GD" w:cs="Times New Roman"/>
              </w:rPr>
            </w:pPr>
          </w:p>
          <w:p w:rsidR="00E129C0" w:rsidRPr="00AE7180" w:rsidRDefault="00E129C0" w:rsidP="00842B77">
            <w:pPr>
              <w:jc w:val="both"/>
              <w:rPr>
                <w:rFonts w:ascii="Maiandra GD" w:hAnsi="Maiandra GD" w:cs="Times New Roman"/>
              </w:rPr>
            </w:pPr>
          </w:p>
        </w:tc>
      </w:tr>
    </w:tbl>
    <w:p w:rsidR="00906DC2" w:rsidRDefault="00906DC2" w:rsidP="00906DC2">
      <w:pPr>
        <w:spacing w:after="0"/>
        <w:jc w:val="right"/>
        <w:rPr>
          <w:rFonts w:ascii="Maiandra GD" w:hAnsi="Maiandra GD" w:cs="Times New Roman"/>
          <w:b/>
        </w:rPr>
      </w:pPr>
    </w:p>
    <w:p w:rsidR="00336049" w:rsidRPr="00AE7180" w:rsidRDefault="007F5528" w:rsidP="00ED3DCE">
      <w:pPr>
        <w:spacing w:after="0" w:line="360" w:lineRule="auto"/>
        <w:jc w:val="right"/>
        <w:rPr>
          <w:rFonts w:ascii="Maiandra GD" w:hAnsi="Maiandra GD" w:cs="Times New Roman"/>
          <w:b/>
        </w:rPr>
      </w:pPr>
      <w:r w:rsidRPr="00AE7180">
        <w:rPr>
          <w:rFonts w:ascii="Maiandra GD" w:hAnsi="Maiandra GD" w:cs="Times New Roman"/>
          <w:b/>
        </w:rPr>
        <w:t>A Equipa</w:t>
      </w:r>
      <w:r w:rsidR="00C7792D" w:rsidRPr="00AE7180">
        <w:rPr>
          <w:rFonts w:ascii="Maiandra GD" w:hAnsi="Maiandra GD" w:cs="Times New Roman"/>
          <w:b/>
        </w:rPr>
        <w:t xml:space="preserve"> – Português </w:t>
      </w:r>
    </w:p>
    <w:p w:rsidR="00C7792D" w:rsidRPr="00C33A7F" w:rsidRDefault="00C7792D" w:rsidP="00ED3DCE">
      <w:pPr>
        <w:spacing w:after="0" w:line="360" w:lineRule="auto"/>
        <w:jc w:val="right"/>
        <w:rPr>
          <w:rFonts w:ascii="Maiandra GD" w:hAnsi="Maiandra GD" w:cs="Times New Roman"/>
        </w:rPr>
      </w:pPr>
      <w:r w:rsidRPr="00C33A7F">
        <w:rPr>
          <w:rFonts w:ascii="Maiandra GD" w:hAnsi="Maiandra GD" w:cs="Times New Roman"/>
        </w:rPr>
        <w:t>António Couto e Odília Machado</w:t>
      </w:r>
    </w:p>
    <w:sectPr w:rsidR="00C7792D" w:rsidRPr="00C33A7F" w:rsidSect="00895B8E">
      <w:headerReference w:type="default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4066" w:rsidRDefault="00D84066" w:rsidP="00960C00">
      <w:pPr>
        <w:spacing w:after="0" w:line="240" w:lineRule="auto"/>
      </w:pPr>
      <w:r>
        <w:separator/>
      </w:r>
    </w:p>
  </w:endnote>
  <w:endnote w:type="continuationSeparator" w:id="0">
    <w:p w:rsidR="00D84066" w:rsidRDefault="00D84066" w:rsidP="00960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2561539"/>
      <w:docPartObj>
        <w:docPartGallery w:val="Page Numbers (Bottom of Page)"/>
        <w:docPartUnique/>
      </w:docPartObj>
    </w:sdtPr>
    <w:sdtEndPr/>
    <w:sdtContent>
      <w:p w:rsidR="00E6759C" w:rsidRDefault="001B5338">
        <w:pPr>
          <w:pStyle w:val="Rodap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E6759C" w:rsidRDefault="00E6759C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4066" w:rsidRDefault="00D84066" w:rsidP="00960C00">
      <w:pPr>
        <w:spacing w:after="0" w:line="240" w:lineRule="auto"/>
      </w:pPr>
      <w:r>
        <w:separator/>
      </w:r>
    </w:p>
  </w:footnote>
  <w:footnote w:type="continuationSeparator" w:id="0">
    <w:p w:rsidR="00D84066" w:rsidRDefault="00D84066" w:rsidP="00960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elacomgrelha"/>
      <w:tblW w:w="88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487"/>
      <w:gridCol w:w="2393"/>
    </w:tblGrid>
    <w:tr w:rsidR="00E6759C" w:rsidRPr="00960C00" w:rsidTr="00CB0215">
      <w:tc>
        <w:tcPr>
          <w:tcW w:w="6487" w:type="dxa"/>
        </w:tcPr>
        <w:p w:rsidR="00E6759C" w:rsidRPr="00AE7180" w:rsidRDefault="00E6759C" w:rsidP="006954E2">
          <w:pPr>
            <w:pStyle w:val="Cabealho"/>
            <w:jc w:val="center"/>
            <w:rPr>
              <w:rFonts w:ascii="Maiandra GD" w:hAnsi="Maiandra GD" w:cs="Times New Roman"/>
              <w:sz w:val="20"/>
              <w:szCs w:val="20"/>
            </w:rPr>
          </w:pPr>
          <w:r w:rsidRPr="00AE7180">
            <w:rPr>
              <w:rFonts w:ascii="Maiandra GD" w:hAnsi="Maiandra GD" w:cs="Times New Roman"/>
              <w:b/>
              <w:sz w:val="20"/>
              <w:szCs w:val="20"/>
            </w:rPr>
            <w:t>PFAP – 1.º Ciclo</w:t>
          </w:r>
          <w:r w:rsidRPr="00AE7180">
            <w:rPr>
              <w:rFonts w:ascii="Maiandra GD" w:hAnsi="Maiandra GD" w:cs="Times New Roman"/>
              <w:sz w:val="20"/>
              <w:szCs w:val="20"/>
            </w:rPr>
            <w:t xml:space="preserve"> </w:t>
          </w:r>
          <w:r>
            <w:rPr>
              <w:rFonts w:ascii="Maiandra GD" w:hAnsi="Maiandra GD" w:cs="Times New Roman"/>
              <w:sz w:val="20"/>
              <w:szCs w:val="20"/>
            </w:rPr>
            <w:t>–</w:t>
          </w:r>
          <w:r w:rsidRPr="00AE7180">
            <w:rPr>
              <w:rFonts w:ascii="Maiandra GD" w:hAnsi="Maiandra GD" w:cs="Times New Roman"/>
              <w:sz w:val="20"/>
              <w:szCs w:val="20"/>
            </w:rPr>
            <w:t xml:space="preserve"> Acompanhamento em salas de aula</w:t>
          </w:r>
        </w:p>
        <w:p w:rsidR="00E6759C" w:rsidRPr="00AE7180" w:rsidRDefault="00E6759C" w:rsidP="00CB0215">
          <w:pPr>
            <w:pStyle w:val="Cabealho"/>
            <w:jc w:val="center"/>
            <w:rPr>
              <w:rFonts w:ascii="Maiandra GD" w:hAnsi="Maiandra GD" w:cs="Times New Roman"/>
              <w:sz w:val="20"/>
              <w:szCs w:val="20"/>
            </w:rPr>
          </w:pPr>
          <w:r w:rsidRPr="00AE7180">
            <w:rPr>
              <w:rFonts w:ascii="Maiandra GD" w:hAnsi="Maiandra GD" w:cs="Times New Roman"/>
              <w:sz w:val="20"/>
              <w:szCs w:val="20"/>
            </w:rPr>
            <w:t xml:space="preserve">Áreas de intervenção: ilhas Terceira, Graciosa, São Jorge, </w:t>
          </w:r>
        </w:p>
        <w:p w:rsidR="00E6759C" w:rsidRPr="00AE7180" w:rsidRDefault="00E6759C" w:rsidP="00CB0215">
          <w:pPr>
            <w:pStyle w:val="Cabealho"/>
            <w:jc w:val="center"/>
            <w:rPr>
              <w:rFonts w:ascii="Maiandra GD" w:hAnsi="Maiandra GD" w:cs="Times New Roman"/>
              <w:sz w:val="20"/>
              <w:szCs w:val="20"/>
            </w:rPr>
          </w:pPr>
          <w:r w:rsidRPr="00AE7180">
            <w:rPr>
              <w:rFonts w:ascii="Maiandra GD" w:hAnsi="Maiandra GD" w:cs="Times New Roman"/>
              <w:sz w:val="20"/>
              <w:szCs w:val="20"/>
            </w:rPr>
            <w:t>Santa Maria e São Miguel</w:t>
          </w:r>
        </w:p>
        <w:p w:rsidR="00E6759C" w:rsidRPr="00AE7180" w:rsidRDefault="00E6759C" w:rsidP="006954E2">
          <w:pPr>
            <w:pStyle w:val="Cabealho"/>
            <w:jc w:val="center"/>
            <w:rPr>
              <w:rFonts w:ascii="Maiandra GD" w:hAnsi="Maiandra GD" w:cs="Times New Roman"/>
              <w:sz w:val="20"/>
              <w:szCs w:val="20"/>
            </w:rPr>
          </w:pPr>
        </w:p>
        <w:p w:rsidR="00E6759C" w:rsidRPr="00960C00" w:rsidRDefault="00E6759C" w:rsidP="006954E2">
          <w:pPr>
            <w:pStyle w:val="Cabealho"/>
            <w:jc w:val="center"/>
            <w:rPr>
              <w:rFonts w:ascii="Times New Roman" w:hAnsi="Times New Roman" w:cs="Times New Roman"/>
              <w:b/>
              <w:sz w:val="20"/>
              <w:szCs w:val="20"/>
            </w:rPr>
          </w:pPr>
        </w:p>
      </w:tc>
      <w:tc>
        <w:tcPr>
          <w:tcW w:w="2393" w:type="dxa"/>
        </w:tcPr>
        <w:p w:rsidR="00E6759C" w:rsidRPr="00960C00" w:rsidRDefault="00E6759C" w:rsidP="00CB0215">
          <w:pPr>
            <w:pStyle w:val="Cabealho"/>
            <w:jc w:val="right"/>
            <w:rPr>
              <w:rFonts w:ascii="Times New Roman" w:hAnsi="Times New Roman" w:cs="Times New Roman"/>
              <w:b/>
              <w:sz w:val="20"/>
              <w:szCs w:val="20"/>
            </w:rPr>
          </w:pPr>
          <w:r w:rsidRPr="00CB0215">
            <w:rPr>
              <w:rFonts w:ascii="Times New Roman" w:hAnsi="Times New Roman" w:cs="Times New Roman"/>
              <w:b/>
              <w:noProof/>
              <w:sz w:val="20"/>
              <w:szCs w:val="20"/>
            </w:rPr>
            <w:drawing>
              <wp:inline distT="0" distB="0" distL="0" distR="0">
                <wp:extent cx="1333500" cy="514941"/>
                <wp:effectExtent l="19050" t="0" r="0" b="0"/>
                <wp:docPr id="6" name="Imagem 1" descr="image00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image00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5520" cy="515721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E6759C" w:rsidRDefault="00E6759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25488"/>
    <w:multiLevelType w:val="hybridMultilevel"/>
    <w:tmpl w:val="5476B2A2"/>
    <w:lvl w:ilvl="0" w:tplc="4E64C4E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011CA4"/>
    <w:multiLevelType w:val="hybridMultilevel"/>
    <w:tmpl w:val="C8D67634"/>
    <w:lvl w:ilvl="0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1" w:tplc="0816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6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BC28C7"/>
    <w:multiLevelType w:val="hybridMultilevel"/>
    <w:tmpl w:val="8B84B964"/>
    <w:lvl w:ilvl="0" w:tplc="624EB4FA">
      <w:start w:val="1"/>
      <w:numFmt w:val="decimal"/>
      <w:lvlText w:val="%1."/>
      <w:lvlJc w:val="left"/>
      <w:pPr>
        <w:ind w:left="695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15" w:hanging="360"/>
      </w:pPr>
    </w:lvl>
    <w:lvl w:ilvl="2" w:tplc="0816001B" w:tentative="1">
      <w:start w:val="1"/>
      <w:numFmt w:val="lowerRoman"/>
      <w:lvlText w:val="%3."/>
      <w:lvlJc w:val="right"/>
      <w:pPr>
        <w:ind w:left="2135" w:hanging="180"/>
      </w:pPr>
    </w:lvl>
    <w:lvl w:ilvl="3" w:tplc="0816000F" w:tentative="1">
      <w:start w:val="1"/>
      <w:numFmt w:val="decimal"/>
      <w:lvlText w:val="%4."/>
      <w:lvlJc w:val="left"/>
      <w:pPr>
        <w:ind w:left="2855" w:hanging="360"/>
      </w:pPr>
    </w:lvl>
    <w:lvl w:ilvl="4" w:tplc="08160019" w:tentative="1">
      <w:start w:val="1"/>
      <w:numFmt w:val="lowerLetter"/>
      <w:lvlText w:val="%5."/>
      <w:lvlJc w:val="left"/>
      <w:pPr>
        <w:ind w:left="3575" w:hanging="360"/>
      </w:pPr>
    </w:lvl>
    <w:lvl w:ilvl="5" w:tplc="0816001B" w:tentative="1">
      <w:start w:val="1"/>
      <w:numFmt w:val="lowerRoman"/>
      <w:lvlText w:val="%6."/>
      <w:lvlJc w:val="right"/>
      <w:pPr>
        <w:ind w:left="4295" w:hanging="180"/>
      </w:pPr>
    </w:lvl>
    <w:lvl w:ilvl="6" w:tplc="0816000F" w:tentative="1">
      <w:start w:val="1"/>
      <w:numFmt w:val="decimal"/>
      <w:lvlText w:val="%7."/>
      <w:lvlJc w:val="left"/>
      <w:pPr>
        <w:ind w:left="5015" w:hanging="360"/>
      </w:pPr>
    </w:lvl>
    <w:lvl w:ilvl="7" w:tplc="08160019" w:tentative="1">
      <w:start w:val="1"/>
      <w:numFmt w:val="lowerLetter"/>
      <w:lvlText w:val="%8."/>
      <w:lvlJc w:val="left"/>
      <w:pPr>
        <w:ind w:left="5735" w:hanging="360"/>
      </w:pPr>
    </w:lvl>
    <w:lvl w:ilvl="8" w:tplc="0816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3">
    <w:nsid w:val="1B843C55"/>
    <w:multiLevelType w:val="hybridMultilevel"/>
    <w:tmpl w:val="A66A9AE8"/>
    <w:lvl w:ilvl="0" w:tplc="0F98AEEA">
      <w:start w:val="1"/>
      <w:numFmt w:val="decimal"/>
      <w:lvlText w:val="%1."/>
      <w:lvlJc w:val="left"/>
      <w:pPr>
        <w:ind w:left="1080" w:hanging="360"/>
      </w:pPr>
      <w:rPr>
        <w:rFonts w:ascii="Maiandra GD" w:eastAsiaTheme="minorHAnsi" w:hAnsi="Maiandra GD" w:cs="Times New Roman" w:hint="default"/>
        <w:b/>
      </w:rPr>
    </w:lvl>
    <w:lvl w:ilvl="1" w:tplc="5A3C257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8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21409D"/>
    <w:multiLevelType w:val="hybridMultilevel"/>
    <w:tmpl w:val="B96CD5B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673F17"/>
    <w:multiLevelType w:val="hybridMultilevel"/>
    <w:tmpl w:val="39F259D4"/>
    <w:lvl w:ilvl="0" w:tplc="482668B4">
      <w:start w:val="1"/>
      <w:numFmt w:val="decimal"/>
      <w:lvlText w:val="%1."/>
      <w:lvlJc w:val="left"/>
      <w:pPr>
        <w:ind w:left="695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15" w:hanging="360"/>
      </w:pPr>
    </w:lvl>
    <w:lvl w:ilvl="2" w:tplc="0816001B" w:tentative="1">
      <w:start w:val="1"/>
      <w:numFmt w:val="lowerRoman"/>
      <w:lvlText w:val="%3."/>
      <w:lvlJc w:val="right"/>
      <w:pPr>
        <w:ind w:left="2135" w:hanging="180"/>
      </w:pPr>
    </w:lvl>
    <w:lvl w:ilvl="3" w:tplc="0816000F" w:tentative="1">
      <w:start w:val="1"/>
      <w:numFmt w:val="decimal"/>
      <w:lvlText w:val="%4."/>
      <w:lvlJc w:val="left"/>
      <w:pPr>
        <w:ind w:left="2855" w:hanging="360"/>
      </w:pPr>
    </w:lvl>
    <w:lvl w:ilvl="4" w:tplc="08160019" w:tentative="1">
      <w:start w:val="1"/>
      <w:numFmt w:val="lowerLetter"/>
      <w:lvlText w:val="%5."/>
      <w:lvlJc w:val="left"/>
      <w:pPr>
        <w:ind w:left="3575" w:hanging="360"/>
      </w:pPr>
    </w:lvl>
    <w:lvl w:ilvl="5" w:tplc="0816001B" w:tentative="1">
      <w:start w:val="1"/>
      <w:numFmt w:val="lowerRoman"/>
      <w:lvlText w:val="%6."/>
      <w:lvlJc w:val="right"/>
      <w:pPr>
        <w:ind w:left="4295" w:hanging="180"/>
      </w:pPr>
    </w:lvl>
    <w:lvl w:ilvl="6" w:tplc="0816000F" w:tentative="1">
      <w:start w:val="1"/>
      <w:numFmt w:val="decimal"/>
      <w:lvlText w:val="%7."/>
      <w:lvlJc w:val="left"/>
      <w:pPr>
        <w:ind w:left="5015" w:hanging="360"/>
      </w:pPr>
    </w:lvl>
    <w:lvl w:ilvl="7" w:tplc="08160019" w:tentative="1">
      <w:start w:val="1"/>
      <w:numFmt w:val="lowerLetter"/>
      <w:lvlText w:val="%8."/>
      <w:lvlJc w:val="left"/>
      <w:pPr>
        <w:ind w:left="5735" w:hanging="360"/>
      </w:pPr>
    </w:lvl>
    <w:lvl w:ilvl="8" w:tplc="0816001B" w:tentative="1">
      <w:start w:val="1"/>
      <w:numFmt w:val="lowerRoman"/>
      <w:lvlText w:val="%9."/>
      <w:lvlJc w:val="right"/>
      <w:pPr>
        <w:ind w:left="6455" w:hanging="180"/>
      </w:pPr>
    </w:lvl>
  </w:abstractNum>
  <w:abstractNum w:abstractNumId="6">
    <w:nsid w:val="2B686D8A"/>
    <w:multiLevelType w:val="hybridMultilevel"/>
    <w:tmpl w:val="32F0A84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DC2D3B"/>
    <w:multiLevelType w:val="hybridMultilevel"/>
    <w:tmpl w:val="1B18AE3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02A5BC8"/>
    <w:multiLevelType w:val="hybridMultilevel"/>
    <w:tmpl w:val="AE4AEAD4"/>
    <w:lvl w:ilvl="0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55C65CAA"/>
    <w:multiLevelType w:val="hybridMultilevel"/>
    <w:tmpl w:val="69AE9A58"/>
    <w:lvl w:ilvl="0" w:tplc="0816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88A1D1D"/>
    <w:multiLevelType w:val="multilevel"/>
    <w:tmpl w:val="2C5069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9"/>
  </w:num>
  <w:num w:numId="5">
    <w:abstractNumId w:val="5"/>
  </w:num>
  <w:num w:numId="6">
    <w:abstractNumId w:val="2"/>
  </w:num>
  <w:num w:numId="7">
    <w:abstractNumId w:val="10"/>
  </w:num>
  <w:num w:numId="8">
    <w:abstractNumId w:val="8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D65FD"/>
    <w:rsid w:val="0000165E"/>
    <w:rsid w:val="000056B8"/>
    <w:rsid w:val="00020245"/>
    <w:rsid w:val="00057AA1"/>
    <w:rsid w:val="00067DBC"/>
    <w:rsid w:val="000709F2"/>
    <w:rsid w:val="000A4AFB"/>
    <w:rsid w:val="000B5313"/>
    <w:rsid w:val="000B788D"/>
    <w:rsid w:val="000D5A4F"/>
    <w:rsid w:val="000F4DA0"/>
    <w:rsid w:val="000F598D"/>
    <w:rsid w:val="00100258"/>
    <w:rsid w:val="0010752D"/>
    <w:rsid w:val="001122FB"/>
    <w:rsid w:val="00123FEE"/>
    <w:rsid w:val="00145036"/>
    <w:rsid w:val="00152F08"/>
    <w:rsid w:val="00161625"/>
    <w:rsid w:val="00161CBE"/>
    <w:rsid w:val="001641BC"/>
    <w:rsid w:val="001735EA"/>
    <w:rsid w:val="001836B7"/>
    <w:rsid w:val="00186102"/>
    <w:rsid w:val="00190B13"/>
    <w:rsid w:val="001B5338"/>
    <w:rsid w:val="001C5B99"/>
    <w:rsid w:val="001E1F31"/>
    <w:rsid w:val="001F105E"/>
    <w:rsid w:val="00202E61"/>
    <w:rsid w:val="00210C80"/>
    <w:rsid w:val="0021448A"/>
    <w:rsid w:val="00234E9F"/>
    <w:rsid w:val="00247B48"/>
    <w:rsid w:val="00262E31"/>
    <w:rsid w:val="0028713F"/>
    <w:rsid w:val="002B2441"/>
    <w:rsid w:val="002D24F9"/>
    <w:rsid w:val="002D4695"/>
    <w:rsid w:val="003021A9"/>
    <w:rsid w:val="00306FDB"/>
    <w:rsid w:val="00327330"/>
    <w:rsid w:val="00336049"/>
    <w:rsid w:val="00336AA7"/>
    <w:rsid w:val="003468E4"/>
    <w:rsid w:val="003728BC"/>
    <w:rsid w:val="00392191"/>
    <w:rsid w:val="00395B10"/>
    <w:rsid w:val="003B20C8"/>
    <w:rsid w:val="003C1FEB"/>
    <w:rsid w:val="003C6E6E"/>
    <w:rsid w:val="003D65FD"/>
    <w:rsid w:val="003E4B84"/>
    <w:rsid w:val="004026EC"/>
    <w:rsid w:val="00427BEB"/>
    <w:rsid w:val="00434AA8"/>
    <w:rsid w:val="00441199"/>
    <w:rsid w:val="00447B65"/>
    <w:rsid w:val="00456042"/>
    <w:rsid w:val="00477849"/>
    <w:rsid w:val="00477BE6"/>
    <w:rsid w:val="00480856"/>
    <w:rsid w:val="00491550"/>
    <w:rsid w:val="004E13F6"/>
    <w:rsid w:val="004E1401"/>
    <w:rsid w:val="004E5FFA"/>
    <w:rsid w:val="004E6425"/>
    <w:rsid w:val="00526B75"/>
    <w:rsid w:val="005410A5"/>
    <w:rsid w:val="00561AC8"/>
    <w:rsid w:val="0057509A"/>
    <w:rsid w:val="00585524"/>
    <w:rsid w:val="005A03B5"/>
    <w:rsid w:val="005C0A3E"/>
    <w:rsid w:val="005C3949"/>
    <w:rsid w:val="005D7E54"/>
    <w:rsid w:val="00604070"/>
    <w:rsid w:val="0063071C"/>
    <w:rsid w:val="00636CE7"/>
    <w:rsid w:val="0064387F"/>
    <w:rsid w:val="00652816"/>
    <w:rsid w:val="00682B2D"/>
    <w:rsid w:val="0069400A"/>
    <w:rsid w:val="006954E2"/>
    <w:rsid w:val="006B1926"/>
    <w:rsid w:val="006D299E"/>
    <w:rsid w:val="006F2E85"/>
    <w:rsid w:val="00721415"/>
    <w:rsid w:val="00723B8B"/>
    <w:rsid w:val="00725F2F"/>
    <w:rsid w:val="007328EE"/>
    <w:rsid w:val="00732BE9"/>
    <w:rsid w:val="00734544"/>
    <w:rsid w:val="007630D9"/>
    <w:rsid w:val="00764117"/>
    <w:rsid w:val="0076565C"/>
    <w:rsid w:val="00782F6F"/>
    <w:rsid w:val="007960D4"/>
    <w:rsid w:val="007B4A50"/>
    <w:rsid w:val="007C0FD1"/>
    <w:rsid w:val="007D01B3"/>
    <w:rsid w:val="007F0CCA"/>
    <w:rsid w:val="007F1AED"/>
    <w:rsid w:val="007F5528"/>
    <w:rsid w:val="0080679B"/>
    <w:rsid w:val="00824B63"/>
    <w:rsid w:val="00825EED"/>
    <w:rsid w:val="008322D3"/>
    <w:rsid w:val="00842B77"/>
    <w:rsid w:val="00861ACC"/>
    <w:rsid w:val="00863AF0"/>
    <w:rsid w:val="0088295D"/>
    <w:rsid w:val="00895B8E"/>
    <w:rsid w:val="008A69D5"/>
    <w:rsid w:val="008C480B"/>
    <w:rsid w:val="008E3252"/>
    <w:rsid w:val="008E520F"/>
    <w:rsid w:val="008F3DD8"/>
    <w:rsid w:val="008F723F"/>
    <w:rsid w:val="00903B7E"/>
    <w:rsid w:val="00906DC2"/>
    <w:rsid w:val="00920216"/>
    <w:rsid w:val="00925BA8"/>
    <w:rsid w:val="00930FB1"/>
    <w:rsid w:val="00931B75"/>
    <w:rsid w:val="00931D72"/>
    <w:rsid w:val="00960C00"/>
    <w:rsid w:val="009865B8"/>
    <w:rsid w:val="009945E9"/>
    <w:rsid w:val="00997968"/>
    <w:rsid w:val="009B2602"/>
    <w:rsid w:val="009C251F"/>
    <w:rsid w:val="009F59AE"/>
    <w:rsid w:val="00A16DA0"/>
    <w:rsid w:val="00A418E3"/>
    <w:rsid w:val="00A438FF"/>
    <w:rsid w:val="00A5365C"/>
    <w:rsid w:val="00A649C2"/>
    <w:rsid w:val="00A8554C"/>
    <w:rsid w:val="00AA58D0"/>
    <w:rsid w:val="00AB52EE"/>
    <w:rsid w:val="00AB76C4"/>
    <w:rsid w:val="00AD1137"/>
    <w:rsid w:val="00AD5BD8"/>
    <w:rsid w:val="00AD6ECD"/>
    <w:rsid w:val="00AE258D"/>
    <w:rsid w:val="00AE7180"/>
    <w:rsid w:val="00B0480B"/>
    <w:rsid w:val="00B10826"/>
    <w:rsid w:val="00B40437"/>
    <w:rsid w:val="00B543AD"/>
    <w:rsid w:val="00B96117"/>
    <w:rsid w:val="00B96323"/>
    <w:rsid w:val="00BE7290"/>
    <w:rsid w:val="00C04ED6"/>
    <w:rsid w:val="00C1263C"/>
    <w:rsid w:val="00C265D0"/>
    <w:rsid w:val="00C33A7F"/>
    <w:rsid w:val="00C52AC3"/>
    <w:rsid w:val="00C57984"/>
    <w:rsid w:val="00C60AB5"/>
    <w:rsid w:val="00C7792D"/>
    <w:rsid w:val="00CB0215"/>
    <w:rsid w:val="00CB2249"/>
    <w:rsid w:val="00CD5ADB"/>
    <w:rsid w:val="00CD6737"/>
    <w:rsid w:val="00CE30B3"/>
    <w:rsid w:val="00CF0331"/>
    <w:rsid w:val="00CF6F55"/>
    <w:rsid w:val="00D036C3"/>
    <w:rsid w:val="00D07F1C"/>
    <w:rsid w:val="00D22678"/>
    <w:rsid w:val="00D30E3B"/>
    <w:rsid w:val="00D33A19"/>
    <w:rsid w:val="00D465F5"/>
    <w:rsid w:val="00D63623"/>
    <w:rsid w:val="00D84066"/>
    <w:rsid w:val="00DB6460"/>
    <w:rsid w:val="00DF303C"/>
    <w:rsid w:val="00E101AB"/>
    <w:rsid w:val="00E129C0"/>
    <w:rsid w:val="00E153DB"/>
    <w:rsid w:val="00E1606E"/>
    <w:rsid w:val="00E417F1"/>
    <w:rsid w:val="00E6759C"/>
    <w:rsid w:val="00E95185"/>
    <w:rsid w:val="00E95E84"/>
    <w:rsid w:val="00EB08EA"/>
    <w:rsid w:val="00EC0038"/>
    <w:rsid w:val="00ED3DCE"/>
    <w:rsid w:val="00ED4994"/>
    <w:rsid w:val="00EE297A"/>
    <w:rsid w:val="00F15DE0"/>
    <w:rsid w:val="00F172B3"/>
    <w:rsid w:val="00F17CEC"/>
    <w:rsid w:val="00F25EBD"/>
    <w:rsid w:val="00F57029"/>
    <w:rsid w:val="00F64FE8"/>
    <w:rsid w:val="00F70717"/>
    <w:rsid w:val="00F82CBA"/>
    <w:rsid w:val="00FB2230"/>
    <w:rsid w:val="00FD05BE"/>
    <w:rsid w:val="00FD3C6E"/>
    <w:rsid w:val="00FD5286"/>
    <w:rsid w:val="00FD61F3"/>
    <w:rsid w:val="00FF0D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B8E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3D65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abealho">
    <w:name w:val="header"/>
    <w:basedOn w:val="Normal"/>
    <w:link w:val="CabealhoCarcter"/>
    <w:uiPriority w:val="99"/>
    <w:semiHidden/>
    <w:unhideWhenUsed/>
    <w:rsid w:val="00960C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semiHidden/>
    <w:rsid w:val="00960C00"/>
  </w:style>
  <w:style w:type="paragraph" w:styleId="Rodap">
    <w:name w:val="footer"/>
    <w:basedOn w:val="Normal"/>
    <w:link w:val="RodapCarcter"/>
    <w:uiPriority w:val="99"/>
    <w:unhideWhenUsed/>
    <w:rsid w:val="00960C0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960C00"/>
  </w:style>
  <w:style w:type="paragraph" w:styleId="Textodebalo">
    <w:name w:val="Balloon Text"/>
    <w:basedOn w:val="Normal"/>
    <w:link w:val="TextodebaloCarcter"/>
    <w:uiPriority w:val="99"/>
    <w:semiHidden/>
    <w:unhideWhenUsed/>
    <w:rsid w:val="00960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60C00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B963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PT" w:eastAsia="pt-P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354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5</Pages>
  <Words>1234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Odilia</dc:creator>
  <cp:lastModifiedBy>Eacompanhamento</cp:lastModifiedBy>
  <cp:revision>129</cp:revision>
  <cp:lastPrinted>2016-03-27T22:09:00Z</cp:lastPrinted>
  <dcterms:created xsi:type="dcterms:W3CDTF">2014-01-05T19:12:00Z</dcterms:created>
  <dcterms:modified xsi:type="dcterms:W3CDTF">2016-08-30T14:54:00Z</dcterms:modified>
</cp:coreProperties>
</file>