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3D1D9" w14:textId="77777777" w:rsidR="00AB4CD7" w:rsidRDefault="004E540B" w:rsidP="004E540B">
      <w:pPr>
        <w:jc w:val="center"/>
        <w:rPr>
          <w:rFonts w:asciiTheme="minorHAnsi" w:hAnsiTheme="minorHAnsi" w:cstheme="minorHAnsi"/>
          <w:b/>
          <w:bCs/>
        </w:rPr>
      </w:pPr>
      <w:r w:rsidRPr="00141417">
        <w:rPr>
          <w:rFonts w:asciiTheme="minorHAnsi" w:hAnsiTheme="minorHAnsi" w:cstheme="minorHAnsi"/>
          <w:b/>
          <w:bCs/>
        </w:rPr>
        <w:t xml:space="preserve"> </w:t>
      </w:r>
    </w:p>
    <w:tbl>
      <w:tblPr>
        <w:tblpPr w:leftFromText="141" w:rightFromText="141" w:bottomFromText="160" w:vertAnchor="page" w:horzAnchor="margin" w:tblpY="1006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1"/>
        <w:gridCol w:w="9486"/>
      </w:tblGrid>
      <w:tr w:rsidR="002D1418" w14:paraId="0B24DDEB" w14:textId="77777777" w:rsidTr="00983B6C">
        <w:trPr>
          <w:trHeight w:val="480"/>
        </w:trPr>
        <w:tc>
          <w:tcPr>
            <w:tcW w:w="26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96EDD4" w14:textId="77777777" w:rsidR="002D1418" w:rsidRPr="002D1418" w:rsidRDefault="002D1418" w:rsidP="002D1418">
            <w:pPr>
              <w:spacing w:line="252" w:lineRule="auto"/>
              <w:rPr>
                <w:b/>
                <w:lang w:eastAsia="en-US"/>
              </w:rPr>
            </w:pP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412E9636" w14:textId="77777777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/>
                <w:spacing w:val="10"/>
                <w:lang w:eastAsia="en-US"/>
              </w:rPr>
            </w:pPr>
            <w:r>
              <w:rPr>
                <w:rFonts w:ascii="Calibri" w:hAnsi="Calibri" w:cs="Calibri"/>
                <w:b/>
                <w:spacing w:val="10"/>
                <w:lang w:eastAsia="en-US"/>
              </w:rPr>
              <w:t xml:space="preserve">Português- 9.º Ano </w:t>
            </w:r>
          </w:p>
          <w:p w14:paraId="3345784D" w14:textId="77777777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Cs/>
                <w:spacing w:val="10"/>
                <w:sz w:val="20"/>
                <w:szCs w:val="20"/>
                <w:lang w:eastAsia="en-US"/>
              </w:rPr>
            </w:pPr>
          </w:p>
        </w:tc>
      </w:tr>
      <w:tr w:rsidR="002D1418" w14:paraId="2826E75C" w14:textId="77777777" w:rsidTr="00983B6C">
        <w:trPr>
          <w:trHeight w:val="735"/>
        </w:trPr>
        <w:tc>
          <w:tcPr>
            <w:tcW w:w="26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0623FD6" w14:textId="77777777" w:rsidR="002D1418" w:rsidRDefault="002D1418" w:rsidP="002D1418">
            <w:pPr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7437C8CF" w14:textId="77777777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/>
                <w:spacing w:val="10"/>
                <w:lang w:eastAsia="en-US"/>
              </w:rPr>
            </w:pPr>
          </w:p>
          <w:p w14:paraId="1B1FA5C3" w14:textId="2CE4696E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/>
                <w:spacing w:val="10"/>
                <w:lang w:eastAsia="en-US"/>
              </w:rPr>
            </w:pPr>
            <w:r>
              <w:rPr>
                <w:rFonts w:ascii="Calibri" w:hAnsi="Calibri" w:cs="Calibri"/>
                <w:b/>
                <w:spacing w:val="10"/>
                <w:lang w:eastAsia="en-US"/>
              </w:rPr>
              <w:t>Escrita: produção de texto descritivo</w:t>
            </w:r>
          </w:p>
        </w:tc>
      </w:tr>
    </w:tbl>
    <w:p w14:paraId="2EF3CB37" w14:textId="77777777" w:rsidR="002D1418" w:rsidRDefault="002D1418" w:rsidP="004E540B">
      <w:pPr>
        <w:jc w:val="center"/>
        <w:rPr>
          <w:rFonts w:asciiTheme="minorHAnsi" w:hAnsiTheme="minorHAnsi" w:cstheme="minorHAnsi"/>
          <w:b/>
          <w:bCs/>
        </w:rPr>
      </w:pPr>
    </w:p>
    <w:p w14:paraId="5DEE7CFC" w14:textId="77777777" w:rsidR="002D1418" w:rsidRDefault="002D1418" w:rsidP="004E540B">
      <w:pPr>
        <w:jc w:val="center"/>
        <w:rPr>
          <w:rFonts w:asciiTheme="minorHAnsi" w:hAnsiTheme="minorHAnsi" w:cstheme="minorHAnsi"/>
          <w:b/>
          <w:bCs/>
        </w:rPr>
      </w:pPr>
    </w:p>
    <w:p w14:paraId="794062BA" w14:textId="59C7B819" w:rsidR="004E540B" w:rsidRDefault="00141417" w:rsidP="004E540B">
      <w:pPr>
        <w:jc w:val="center"/>
        <w:rPr>
          <w:rFonts w:asciiTheme="minorHAnsi" w:hAnsiTheme="minorHAnsi" w:cstheme="minorHAnsi"/>
          <w:b/>
          <w:bCs/>
        </w:rPr>
      </w:pPr>
      <w:r w:rsidRPr="00141417">
        <w:rPr>
          <w:rFonts w:asciiTheme="minorHAnsi" w:hAnsiTheme="minorHAnsi" w:cstheme="minorHAnsi"/>
          <w:b/>
          <w:bCs/>
        </w:rPr>
        <w:t xml:space="preserve">I </w:t>
      </w:r>
      <w:r w:rsidR="00AB4CD7">
        <w:rPr>
          <w:rFonts w:asciiTheme="minorHAnsi" w:hAnsiTheme="minorHAnsi" w:cstheme="minorHAnsi"/>
          <w:b/>
          <w:bCs/>
        </w:rPr>
        <w:t>–</w:t>
      </w:r>
      <w:r w:rsidRPr="00141417">
        <w:rPr>
          <w:rFonts w:asciiTheme="minorHAnsi" w:hAnsiTheme="minorHAnsi" w:cstheme="minorHAnsi"/>
          <w:b/>
          <w:bCs/>
        </w:rPr>
        <w:t xml:space="preserve"> </w:t>
      </w:r>
      <w:r w:rsidR="004E540B" w:rsidRPr="00141417">
        <w:rPr>
          <w:rFonts w:asciiTheme="minorHAnsi" w:hAnsiTheme="minorHAnsi" w:cstheme="minorHAnsi"/>
          <w:b/>
          <w:bCs/>
        </w:rPr>
        <w:t>Escrita</w:t>
      </w:r>
    </w:p>
    <w:p w14:paraId="00097E04" w14:textId="77777777" w:rsidR="00AB4CD7" w:rsidRPr="00141417" w:rsidRDefault="00AB4CD7" w:rsidP="004E540B">
      <w:pPr>
        <w:jc w:val="center"/>
        <w:rPr>
          <w:rFonts w:asciiTheme="minorHAnsi" w:hAnsiTheme="minorHAnsi" w:cstheme="minorHAnsi"/>
          <w:i/>
          <w:iCs/>
        </w:rPr>
      </w:pPr>
    </w:p>
    <w:p w14:paraId="663542D8" w14:textId="7EBA2780" w:rsidR="00375FB3" w:rsidRPr="00C105E8" w:rsidRDefault="00141417" w:rsidP="002641F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Agora que terminaste a análise do episódio “Tempestade e chegada à Índia” da epopeia camoniana 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Os Lusíadas, </w:t>
      </w:r>
      <w:r w:rsidR="00C105E8">
        <w:rPr>
          <w:rFonts w:asciiTheme="minorHAnsi" w:hAnsiTheme="minorHAnsi" w:cstheme="minorHAnsi"/>
          <w:b/>
          <w:bCs/>
          <w:sz w:val="22"/>
          <w:szCs w:val="22"/>
        </w:rPr>
        <w:t>realiza a atividade seguinte.</w:t>
      </w:r>
    </w:p>
    <w:p w14:paraId="692603B4" w14:textId="77777777" w:rsidR="004E540B" w:rsidRDefault="004E540B" w:rsidP="00375FB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14:paraId="6A29C021" w14:textId="6539BCCE" w:rsidR="00430568" w:rsidRDefault="00AB4CD7" w:rsidP="00E927B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A.</w:t>
      </w:r>
      <w:r w:rsidR="00375FB3" w:rsidRPr="007E78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E7840" w:rsidRPr="007E7840">
        <w:rPr>
          <w:rFonts w:asciiTheme="minorHAnsi" w:hAnsiTheme="minorHAnsi" w:cstheme="minorHAnsi"/>
          <w:b/>
          <w:bCs/>
          <w:sz w:val="22"/>
          <w:szCs w:val="22"/>
        </w:rPr>
        <w:t>Imagina que és um marinheiro da armada de Vasco da Gama e descreve o teu primeiro contacto com a tão desejada terra.</w:t>
      </w:r>
    </w:p>
    <w:p w14:paraId="019E83A6" w14:textId="77777777" w:rsidR="007E7840" w:rsidRPr="004E540B" w:rsidRDefault="007E7840" w:rsidP="00E927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CF7CBC2" w14:textId="2BA3E3C9" w:rsidR="00430568" w:rsidRDefault="00430568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 w:rsidRPr="004E540B">
        <w:rPr>
          <w:rFonts w:asciiTheme="minorHAnsi" w:hAnsiTheme="minorHAnsi" w:cstheme="minorHAnsi"/>
          <w:sz w:val="22"/>
          <w:szCs w:val="22"/>
        </w:rPr>
        <w:t xml:space="preserve"> </w:t>
      </w:r>
      <w:r w:rsidR="00E927B9">
        <w:rPr>
          <w:rFonts w:asciiTheme="minorHAnsi" w:hAnsiTheme="minorHAnsi" w:cstheme="minorHAnsi"/>
          <w:sz w:val="22"/>
          <w:szCs w:val="22"/>
        </w:rPr>
        <w:tab/>
      </w:r>
      <w:r w:rsidR="007E7840">
        <w:rPr>
          <w:rFonts w:asciiTheme="minorHAnsi" w:hAnsiTheme="minorHAnsi" w:cstheme="minorHAnsi"/>
          <w:sz w:val="22"/>
          <w:szCs w:val="22"/>
        </w:rPr>
        <w:t>1</w:t>
      </w:r>
      <w:r w:rsidRPr="004E540B">
        <w:rPr>
          <w:rFonts w:asciiTheme="minorHAnsi" w:hAnsiTheme="minorHAnsi" w:cstheme="minorHAnsi"/>
          <w:sz w:val="22"/>
          <w:szCs w:val="22"/>
        </w:rPr>
        <w:t xml:space="preserve">. </w:t>
      </w:r>
      <w:r w:rsidR="00684E02">
        <w:rPr>
          <w:rFonts w:asciiTheme="minorHAnsi" w:hAnsiTheme="minorHAnsi" w:cstheme="minorHAnsi"/>
          <w:sz w:val="22"/>
          <w:szCs w:val="22"/>
        </w:rPr>
        <w:t xml:space="preserve">No teu texto, </w:t>
      </w:r>
      <w:r w:rsidR="004730ED">
        <w:rPr>
          <w:rFonts w:asciiTheme="minorHAnsi" w:hAnsiTheme="minorHAnsi" w:cstheme="minorHAnsi"/>
          <w:sz w:val="22"/>
          <w:szCs w:val="22"/>
        </w:rPr>
        <w:t>de</w:t>
      </w:r>
      <w:r w:rsidR="00684E02">
        <w:rPr>
          <w:rFonts w:asciiTheme="minorHAnsi" w:hAnsiTheme="minorHAnsi" w:cstheme="minorHAnsi"/>
          <w:sz w:val="22"/>
          <w:szCs w:val="22"/>
        </w:rPr>
        <w:t xml:space="preserve"> cento e sessenta </w:t>
      </w:r>
      <w:r w:rsidR="004730ED">
        <w:rPr>
          <w:rFonts w:asciiTheme="minorHAnsi" w:hAnsiTheme="minorHAnsi" w:cstheme="minorHAnsi"/>
          <w:sz w:val="22"/>
          <w:szCs w:val="22"/>
        </w:rPr>
        <w:t>a</w:t>
      </w:r>
      <w:r w:rsidR="00684E02">
        <w:rPr>
          <w:rFonts w:asciiTheme="minorHAnsi" w:hAnsiTheme="minorHAnsi" w:cstheme="minorHAnsi"/>
          <w:sz w:val="22"/>
          <w:szCs w:val="22"/>
        </w:rPr>
        <w:t xml:space="preserve"> duzentas e quarenta palavras, </w:t>
      </w:r>
      <w:r w:rsidR="00E927B9">
        <w:rPr>
          <w:rFonts w:asciiTheme="minorHAnsi" w:hAnsiTheme="minorHAnsi" w:cstheme="minorHAnsi"/>
          <w:sz w:val="22"/>
          <w:szCs w:val="22"/>
        </w:rPr>
        <w:t>deves incluir</w:t>
      </w:r>
      <w:r w:rsidR="0016468B">
        <w:rPr>
          <w:rFonts w:asciiTheme="minorHAnsi" w:hAnsiTheme="minorHAnsi" w:cstheme="minorHAnsi"/>
          <w:sz w:val="22"/>
          <w:szCs w:val="22"/>
        </w:rPr>
        <w:t>:</w:t>
      </w:r>
    </w:p>
    <w:p w14:paraId="25561FBF" w14:textId="77777777" w:rsidR="00421E91" w:rsidRDefault="00E927B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CFAB34E" w14:textId="5D69224F" w:rsidR="00E927B9" w:rsidRDefault="00E927B9" w:rsidP="00421E91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uma referência a um momento do plano da </w:t>
      </w:r>
      <w:r w:rsidR="004D578C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>istória de Portugal;</w:t>
      </w:r>
    </w:p>
    <w:p w14:paraId="463562C5" w14:textId="498DE673" w:rsidR="00E927B9" w:rsidRDefault="00E927B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b) uma referência a uma figura do plano da </w:t>
      </w:r>
      <w:r w:rsidR="00984DA0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itologia;</w:t>
      </w:r>
    </w:p>
    <w:p w14:paraId="65CAF913" w14:textId="085F39EE" w:rsidR="00E927B9" w:rsidRDefault="00E927B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c) uma hipérbole, uma antítese, uma metáfora e uma </w:t>
      </w:r>
      <w:r w:rsidR="002641F9">
        <w:rPr>
          <w:rFonts w:asciiTheme="minorHAnsi" w:hAnsiTheme="minorHAnsi" w:cstheme="minorHAnsi"/>
          <w:sz w:val="22"/>
          <w:szCs w:val="22"/>
        </w:rPr>
        <w:t>enumeração</w:t>
      </w:r>
      <w:r w:rsidR="00C105E8">
        <w:rPr>
          <w:rFonts w:asciiTheme="minorHAnsi" w:hAnsiTheme="minorHAnsi" w:cstheme="minorHAnsi"/>
          <w:sz w:val="22"/>
          <w:szCs w:val="22"/>
        </w:rPr>
        <w:t xml:space="preserve"> (pelo menos),</w:t>
      </w:r>
      <w:r>
        <w:rPr>
          <w:rFonts w:asciiTheme="minorHAnsi" w:hAnsiTheme="minorHAnsi" w:cstheme="minorHAnsi"/>
          <w:sz w:val="22"/>
          <w:szCs w:val="22"/>
        </w:rPr>
        <w:t xml:space="preserve"> entre outros recursos expressivos que </w:t>
      </w:r>
      <w:r w:rsidR="002641F9">
        <w:rPr>
          <w:rFonts w:asciiTheme="minorHAnsi" w:hAnsiTheme="minorHAnsi" w:cstheme="minorHAnsi"/>
          <w:sz w:val="22"/>
          <w:szCs w:val="22"/>
        </w:rPr>
        <w:t>consideres pertinentes;</w:t>
      </w:r>
    </w:p>
    <w:p w14:paraId="445CF347" w14:textId="6074C146" w:rsidR="002641F9" w:rsidRDefault="002641F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d) três orações coordenadas diferentes e quatro orações subordinadas (</w:t>
      </w:r>
      <w:r w:rsidR="004730ED">
        <w:rPr>
          <w:rFonts w:asciiTheme="minorHAnsi" w:hAnsiTheme="minorHAnsi" w:cstheme="minorHAnsi"/>
          <w:sz w:val="22"/>
          <w:szCs w:val="22"/>
        </w:rPr>
        <w:t xml:space="preserve">duas </w:t>
      </w:r>
      <w:r>
        <w:rPr>
          <w:rFonts w:asciiTheme="minorHAnsi" w:hAnsiTheme="minorHAnsi" w:cstheme="minorHAnsi"/>
          <w:sz w:val="22"/>
          <w:szCs w:val="22"/>
        </w:rPr>
        <w:t xml:space="preserve">adverbiais, </w:t>
      </w:r>
      <w:r w:rsidR="004730ED">
        <w:rPr>
          <w:rFonts w:asciiTheme="minorHAnsi" w:hAnsiTheme="minorHAnsi" w:cstheme="minorHAnsi"/>
          <w:sz w:val="22"/>
          <w:szCs w:val="22"/>
        </w:rPr>
        <w:t xml:space="preserve">uma </w:t>
      </w:r>
      <w:r>
        <w:rPr>
          <w:rFonts w:asciiTheme="minorHAnsi" w:hAnsiTheme="minorHAnsi" w:cstheme="minorHAnsi"/>
          <w:sz w:val="22"/>
          <w:szCs w:val="22"/>
        </w:rPr>
        <w:t xml:space="preserve">adjetiva e </w:t>
      </w:r>
      <w:r w:rsidR="004730ED">
        <w:rPr>
          <w:rFonts w:asciiTheme="minorHAnsi" w:hAnsiTheme="minorHAnsi" w:cstheme="minorHAnsi"/>
          <w:sz w:val="22"/>
          <w:szCs w:val="22"/>
        </w:rPr>
        <w:t xml:space="preserve">uma </w:t>
      </w:r>
      <w:r w:rsidR="00E4762E">
        <w:rPr>
          <w:rFonts w:asciiTheme="minorHAnsi" w:hAnsiTheme="minorHAnsi" w:cstheme="minorHAnsi"/>
          <w:sz w:val="22"/>
          <w:szCs w:val="22"/>
        </w:rPr>
        <w:t>substantiva</w:t>
      </w:r>
      <w:r w:rsidR="004730ED">
        <w:rPr>
          <w:rFonts w:asciiTheme="minorHAnsi" w:hAnsiTheme="minorHAnsi" w:cstheme="minorHAnsi"/>
          <w:sz w:val="22"/>
          <w:szCs w:val="22"/>
        </w:rPr>
        <w:t xml:space="preserve"> completiva</w:t>
      </w:r>
      <w:r>
        <w:rPr>
          <w:rFonts w:asciiTheme="minorHAnsi" w:hAnsiTheme="minorHAnsi" w:cstheme="minorHAnsi"/>
          <w:sz w:val="22"/>
          <w:szCs w:val="22"/>
        </w:rPr>
        <w:t>);</w:t>
      </w:r>
    </w:p>
    <w:p w14:paraId="79C2B264" w14:textId="44E99052" w:rsidR="002641F9" w:rsidRDefault="002641F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e) elementos adequados à descrição (tempos verbais predominantes – presente do indicativo/ pretérito imperfeito do indicativo</w:t>
      </w:r>
      <w:r w:rsidR="00C105E8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adjetivos qualificativo</w:t>
      </w:r>
      <w:r w:rsidR="00C105E8">
        <w:rPr>
          <w:rFonts w:asciiTheme="minorHAnsi" w:hAnsiTheme="minorHAnsi" w:cstheme="minorHAnsi"/>
          <w:sz w:val="22"/>
          <w:szCs w:val="22"/>
        </w:rPr>
        <w:t>s, referência às sensações visuais, auditivas, táteis, olfativas e/ou gustativas).</w:t>
      </w:r>
    </w:p>
    <w:p w14:paraId="35C80D1B" w14:textId="77777777" w:rsidR="002641F9" w:rsidRPr="004E540B" w:rsidRDefault="002641F9" w:rsidP="004305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86679C" w14:textId="5A083E03" w:rsidR="00430568" w:rsidRDefault="004E540B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 w:rsidRPr="004E540B">
        <w:rPr>
          <w:rFonts w:asciiTheme="minorHAnsi" w:hAnsiTheme="minorHAnsi" w:cstheme="minorHAnsi"/>
          <w:sz w:val="22"/>
          <w:szCs w:val="22"/>
        </w:rPr>
        <w:t xml:space="preserve">       </w:t>
      </w:r>
      <w:r w:rsidR="00430568" w:rsidRPr="004E540B">
        <w:rPr>
          <w:rFonts w:asciiTheme="minorHAnsi" w:hAnsiTheme="minorHAnsi" w:cstheme="minorHAnsi"/>
          <w:sz w:val="22"/>
          <w:szCs w:val="22"/>
        </w:rPr>
        <w:t xml:space="preserve">Não te esqueças de </w:t>
      </w:r>
      <w:r w:rsidR="002641F9">
        <w:rPr>
          <w:rFonts w:asciiTheme="minorHAnsi" w:hAnsiTheme="minorHAnsi" w:cstheme="minorHAnsi"/>
          <w:sz w:val="22"/>
          <w:szCs w:val="22"/>
        </w:rPr>
        <w:t>estruturar o teu texto</w:t>
      </w:r>
      <w:r w:rsidR="0016468B">
        <w:rPr>
          <w:rFonts w:asciiTheme="minorHAnsi" w:hAnsiTheme="minorHAnsi" w:cstheme="minorHAnsi"/>
          <w:sz w:val="22"/>
          <w:szCs w:val="22"/>
        </w:rPr>
        <w:t xml:space="preserve"> com</w:t>
      </w:r>
      <w:r w:rsidR="002641F9">
        <w:rPr>
          <w:rFonts w:asciiTheme="minorHAnsi" w:hAnsiTheme="minorHAnsi" w:cstheme="minorHAnsi"/>
          <w:sz w:val="22"/>
          <w:szCs w:val="22"/>
        </w:rPr>
        <w:t xml:space="preserve"> introdução, desenvolvimento e conclusão, </w:t>
      </w:r>
      <w:r w:rsidR="00C105E8">
        <w:rPr>
          <w:rFonts w:asciiTheme="minorHAnsi" w:hAnsiTheme="minorHAnsi" w:cstheme="minorHAnsi"/>
          <w:sz w:val="22"/>
          <w:szCs w:val="22"/>
        </w:rPr>
        <w:t>utilizando conectores</w:t>
      </w:r>
      <w:r w:rsidR="002641F9">
        <w:rPr>
          <w:rFonts w:asciiTheme="minorHAnsi" w:hAnsiTheme="minorHAnsi" w:cstheme="minorHAnsi"/>
          <w:sz w:val="22"/>
          <w:szCs w:val="22"/>
        </w:rPr>
        <w:t xml:space="preserve"> e marcadores discursivos adequados, e de </w:t>
      </w:r>
      <w:r w:rsidR="0016468B">
        <w:rPr>
          <w:rFonts w:asciiTheme="minorHAnsi" w:hAnsiTheme="minorHAnsi" w:cstheme="minorHAnsi"/>
          <w:sz w:val="22"/>
          <w:szCs w:val="22"/>
        </w:rPr>
        <w:t xml:space="preserve">o </w:t>
      </w:r>
      <w:r w:rsidR="002641F9">
        <w:rPr>
          <w:rFonts w:asciiTheme="minorHAnsi" w:hAnsiTheme="minorHAnsi" w:cstheme="minorHAnsi"/>
          <w:sz w:val="22"/>
          <w:szCs w:val="22"/>
        </w:rPr>
        <w:t xml:space="preserve">rever para evitar incorreções linguísticas. </w:t>
      </w:r>
    </w:p>
    <w:p w14:paraId="093FE152" w14:textId="72B3AD4D" w:rsidR="00AB4CD7" w:rsidRDefault="00AB4CD7" w:rsidP="004305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C4ABF" w14:textId="28C9357B" w:rsidR="00AB4CD7" w:rsidRPr="00983B6C" w:rsidRDefault="00AB4CD7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2</w:t>
      </w:r>
      <w:r w:rsidR="00983B6C" w:rsidRPr="00983B6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983B6C" w:rsidRPr="00983B6C">
        <w:rPr>
          <w:rFonts w:asciiTheme="minorHAnsi" w:hAnsiTheme="minorHAnsi" w:cstheme="minorHAnsi"/>
          <w:sz w:val="22"/>
          <w:szCs w:val="22"/>
        </w:rPr>
        <w:t xml:space="preserve">Após a conclusão das etapas anteriores, revê o texto de um colega, utilizando a lista de verificação </w:t>
      </w:r>
      <w:r w:rsidR="004730ED">
        <w:rPr>
          <w:rFonts w:asciiTheme="minorHAnsi" w:hAnsiTheme="minorHAnsi" w:cstheme="minorHAnsi"/>
          <w:sz w:val="22"/>
          <w:szCs w:val="22"/>
        </w:rPr>
        <w:t xml:space="preserve">entregue </w:t>
      </w:r>
      <w:r w:rsidR="00983B6C" w:rsidRPr="00983B6C">
        <w:rPr>
          <w:rFonts w:asciiTheme="minorHAnsi" w:hAnsiTheme="minorHAnsi" w:cstheme="minorHAnsi"/>
          <w:sz w:val="22"/>
          <w:szCs w:val="22"/>
        </w:rPr>
        <w:t>para o efeito.</w:t>
      </w:r>
    </w:p>
    <w:p w14:paraId="23C856A3" w14:textId="77777777" w:rsidR="004E540B" w:rsidRPr="004E540B" w:rsidRDefault="004E540B" w:rsidP="004E540B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E8F5EF" w14:textId="77777777" w:rsidR="00AB4CD7" w:rsidRDefault="00AB4CD7" w:rsidP="00AB4CD7">
      <w:pPr>
        <w:rPr>
          <w:rFonts w:asciiTheme="minorHAnsi" w:hAnsiTheme="minorHAnsi" w:cstheme="minorHAnsi"/>
          <w:sz w:val="22"/>
          <w:szCs w:val="22"/>
        </w:rPr>
      </w:pPr>
    </w:p>
    <w:p w14:paraId="66444627" w14:textId="11C37EED" w:rsidR="004E540B" w:rsidRDefault="004E540B" w:rsidP="004E540B">
      <w:pPr>
        <w:jc w:val="right"/>
        <w:rPr>
          <w:rFonts w:asciiTheme="minorHAnsi" w:hAnsiTheme="minorHAnsi" w:cstheme="minorHAnsi"/>
          <w:sz w:val="22"/>
          <w:szCs w:val="22"/>
        </w:rPr>
      </w:pPr>
      <w:r w:rsidRPr="004E540B">
        <w:rPr>
          <w:rFonts w:asciiTheme="minorHAnsi" w:hAnsiTheme="minorHAnsi" w:cstheme="minorHAnsi"/>
          <w:sz w:val="22"/>
          <w:szCs w:val="22"/>
        </w:rPr>
        <w:t>Boas escritas!</w:t>
      </w:r>
      <w:r w:rsidR="00685CF9">
        <w:rPr>
          <w:rFonts w:asciiTheme="minorHAnsi" w:hAnsiTheme="minorHAnsi" w:cstheme="minorHAnsi"/>
          <w:sz w:val="22"/>
          <w:szCs w:val="22"/>
        </w:rPr>
        <w:t xml:space="preserve"> Os profs.de Português</w:t>
      </w:r>
      <w:r w:rsidR="00685CF9">
        <w:rPr>
          <w:rFonts w:asciiTheme="minorHAnsi" w:hAnsiTheme="minorHAnsi" w:cstheme="minorHAnsi"/>
          <w:sz w:val="22"/>
          <w:szCs w:val="22"/>
        </w:rPr>
        <w:sym w:font="Wingdings" w:char="F03F"/>
      </w:r>
    </w:p>
    <w:p w14:paraId="402F2710" w14:textId="77777777" w:rsidR="0016468B" w:rsidRPr="004E540B" w:rsidRDefault="0016468B" w:rsidP="004E540B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1540EA4" w14:textId="77777777" w:rsidR="004E540B" w:rsidRDefault="004E540B" w:rsidP="004E54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418918" w14:textId="77777777" w:rsidR="004E540B" w:rsidRDefault="004E540B" w:rsidP="004E540B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4E540B" w:rsidSect="00531AA2">
      <w:pgSz w:w="11906" w:h="16838"/>
      <w:pgMar w:top="567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5FF5"/>
    <w:multiLevelType w:val="hybridMultilevel"/>
    <w:tmpl w:val="F15CE586"/>
    <w:lvl w:ilvl="0" w:tplc="E106686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DC661F"/>
    <w:multiLevelType w:val="hybridMultilevel"/>
    <w:tmpl w:val="0CC2BD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2043D"/>
    <w:multiLevelType w:val="hybridMultilevel"/>
    <w:tmpl w:val="7CEAB3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87E17"/>
    <w:multiLevelType w:val="hybridMultilevel"/>
    <w:tmpl w:val="15B2A9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C50BF"/>
    <w:multiLevelType w:val="hybridMultilevel"/>
    <w:tmpl w:val="F15CE586"/>
    <w:lvl w:ilvl="0" w:tplc="E106686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12"/>
    <w:rsid w:val="00020C65"/>
    <w:rsid w:val="00035701"/>
    <w:rsid w:val="00092F10"/>
    <w:rsid w:val="00095FB4"/>
    <w:rsid w:val="00141417"/>
    <w:rsid w:val="00147DB6"/>
    <w:rsid w:val="0016468B"/>
    <w:rsid w:val="002641F9"/>
    <w:rsid w:val="002C7F44"/>
    <w:rsid w:val="002D1418"/>
    <w:rsid w:val="00327CA9"/>
    <w:rsid w:val="00375FB3"/>
    <w:rsid w:val="003D2A9B"/>
    <w:rsid w:val="00421E91"/>
    <w:rsid w:val="00430568"/>
    <w:rsid w:val="00436A64"/>
    <w:rsid w:val="004559CC"/>
    <w:rsid w:val="00472636"/>
    <w:rsid w:val="004730ED"/>
    <w:rsid w:val="004D578C"/>
    <w:rsid w:val="004E540B"/>
    <w:rsid w:val="00531AA2"/>
    <w:rsid w:val="005B0012"/>
    <w:rsid w:val="00602670"/>
    <w:rsid w:val="00612C52"/>
    <w:rsid w:val="00616750"/>
    <w:rsid w:val="006573BB"/>
    <w:rsid w:val="00671D7B"/>
    <w:rsid w:val="00682B39"/>
    <w:rsid w:val="00684E02"/>
    <w:rsid w:val="00685CF9"/>
    <w:rsid w:val="006B6087"/>
    <w:rsid w:val="00717DFC"/>
    <w:rsid w:val="0072417E"/>
    <w:rsid w:val="00757F2A"/>
    <w:rsid w:val="007E7840"/>
    <w:rsid w:val="00856B22"/>
    <w:rsid w:val="0089307C"/>
    <w:rsid w:val="008B468D"/>
    <w:rsid w:val="00915265"/>
    <w:rsid w:val="00983B6C"/>
    <w:rsid w:val="00984DA0"/>
    <w:rsid w:val="00A33CA0"/>
    <w:rsid w:val="00A7350F"/>
    <w:rsid w:val="00AB4CD7"/>
    <w:rsid w:val="00AC7A65"/>
    <w:rsid w:val="00AD08F4"/>
    <w:rsid w:val="00B65199"/>
    <w:rsid w:val="00C105E8"/>
    <w:rsid w:val="00C3298F"/>
    <w:rsid w:val="00C64F98"/>
    <w:rsid w:val="00CB5D7B"/>
    <w:rsid w:val="00CC4C75"/>
    <w:rsid w:val="00CE3B62"/>
    <w:rsid w:val="00D30EB2"/>
    <w:rsid w:val="00D94A9F"/>
    <w:rsid w:val="00DE256E"/>
    <w:rsid w:val="00DF7748"/>
    <w:rsid w:val="00E0720E"/>
    <w:rsid w:val="00E46193"/>
    <w:rsid w:val="00E4762E"/>
    <w:rsid w:val="00E66077"/>
    <w:rsid w:val="00E927B9"/>
    <w:rsid w:val="00EE45FA"/>
    <w:rsid w:val="00EE4B6F"/>
    <w:rsid w:val="00F170CB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2B83"/>
  <w15:chartTrackingRefBased/>
  <w15:docId w15:val="{C30AB44F-64FA-4505-8972-88DB29EF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6193"/>
    <w:pPr>
      <w:ind w:left="720"/>
      <w:contextualSpacing/>
    </w:pPr>
  </w:style>
  <w:style w:type="table" w:styleId="TabelacomGrelha">
    <w:name w:val="Table Grid"/>
    <w:basedOn w:val="Tabelanormal"/>
    <w:uiPriority w:val="39"/>
    <w:rsid w:val="00E46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856B22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856B22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17D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Paula ASC. Cabral</cp:lastModifiedBy>
  <cp:revision>5</cp:revision>
  <dcterms:created xsi:type="dcterms:W3CDTF">2022-01-19T17:12:00Z</dcterms:created>
  <dcterms:modified xsi:type="dcterms:W3CDTF">2022-02-12T19:32:00Z</dcterms:modified>
</cp:coreProperties>
</file>